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/>
      <w:bookmarkStart w:id="0" w:name="_GoBack"/>
      <w:r/>
      <w:bookmarkEnd w:id="0"/>
      <w:r>
        <w:rPr>
          <w:b/>
          <w:bCs/>
          <w:color w:val="000000"/>
          <w:sz w:val="24"/>
          <w:szCs w:val="24"/>
        </w:rPr>
        <w:t xml:space="preserve">Договор подряда</w:t>
      </w:r>
      <w:r>
        <w:rPr>
          <w:b/>
          <w:bCs/>
          <w:color w:val="000000"/>
          <w:sz w:val="24"/>
          <w:szCs w:val="24"/>
        </w:rPr>
        <w:t xml:space="preserve"> № </w:t>
      </w:r>
      <w:r>
        <w:rPr>
          <w:b/>
          <w:bCs/>
          <w:color w:val="000000"/>
          <w:sz w:val="24"/>
          <w:szCs w:val="24"/>
        </w:rPr>
        <w:t xml:space="preserve">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</w:t>
      </w:r>
      <w:r>
        <w:rPr>
          <w:bCs/>
          <w:color w:val="000000"/>
          <w:sz w:val="24"/>
          <w:szCs w:val="24"/>
        </w:rPr>
        <w:t xml:space="preserve">Комсомольск-на-Амуре              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 xml:space="preserve">                        </w:t>
      </w:r>
      <w:r>
        <w:rPr>
          <w:bCs/>
          <w:color w:val="000000"/>
          <w:sz w:val="24"/>
          <w:szCs w:val="24"/>
        </w:rPr>
        <w:t xml:space="preserve">«___» _________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20</w:t>
      </w:r>
      <w:r>
        <w:rPr>
          <w:bCs/>
          <w:color w:val="000000"/>
          <w:sz w:val="24"/>
          <w:szCs w:val="24"/>
        </w:rPr>
        <w:t xml:space="preserve">_</w:t>
      </w:r>
      <w:r>
        <w:rPr>
          <w:bCs/>
          <w:color w:val="000000"/>
          <w:sz w:val="24"/>
          <w:szCs w:val="24"/>
        </w:rPr>
        <w:t xml:space="preserve">_</w:t>
      </w:r>
      <w:r>
        <w:rPr>
          <w:bCs/>
          <w:color w:val="000000"/>
          <w:sz w:val="24"/>
          <w:szCs w:val="24"/>
        </w:rPr>
        <w:t xml:space="preserve"> г</w:t>
      </w:r>
      <w:r>
        <w:rPr>
          <w:bCs/>
          <w:color w:val="000000"/>
          <w:sz w:val="24"/>
          <w:szCs w:val="24"/>
        </w:rPr>
        <w:t xml:space="preserve">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036"/>
        <w:ind w:firstLine="708"/>
        <w:rPr>
          <w:color w:val="auto"/>
        </w:rPr>
      </w:pPr>
      <w:r>
        <w:rPr>
          <w:b/>
          <w:color w:val="auto"/>
          <w:lang w:val="ru-RU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lang w:val="ru-RU"/>
        </w:rPr>
        <w:t xml:space="preserve">»</w:t>
      </w:r>
      <w:r>
        <w:rPr>
          <w:b/>
          <w:color w:val="auto"/>
        </w:rPr>
        <w:t xml:space="preserve"> (</w:t>
      </w:r>
      <w:r>
        <w:rPr>
          <w:b/>
          <w:color w:val="auto"/>
          <w:lang w:val="ru-RU"/>
        </w:rPr>
        <w:t xml:space="preserve">АО «ДГК»</w:t>
      </w:r>
      <w:r>
        <w:rPr>
          <w:b/>
          <w:color w:val="auto"/>
        </w:rPr>
        <w:t xml:space="preserve">)</w:t>
      </w:r>
      <w:r>
        <w:rPr>
          <w:color w:val="auto"/>
        </w:rPr>
        <w:t xml:space="preserve"> </w:t>
      </w:r>
      <w:r>
        <w:rPr>
          <w:color w:val="auto"/>
        </w:rPr>
        <w:t xml:space="preserve">(далее – «Заказчик»), в лице </w:t>
      </w:r>
      <w:r>
        <w:rPr>
          <w:color w:val="auto"/>
        </w:rPr>
        <w:t xml:space="preserve">_______________ действующего на основании ______________, с одной стороны, и </w:t>
      </w:r>
      <w:r>
        <w:rPr>
          <w:b/>
          <w:color w:val="auto"/>
          <w:u w:val="none"/>
          <w:lang w:val="ru-RU"/>
        </w:rPr>
        <w:t xml:space="preserve">Полное наименование контрагента (Сокращенное наименование контрагента) </w:t>
      </w:r>
      <w:r>
        <w:rPr>
          <w:color w:val="auto"/>
        </w:rPr>
        <w:t xml:space="preserve">(далее – «Подрядчик»), в лице ________________, действующего на основании ______________, с другой стороны, </w:t>
      </w:r>
      <w:r>
        <w:rPr>
          <w:color w:val="auto"/>
        </w:rPr>
        <w:t xml:space="preserve">совместно в дальнейшем именуемые «Стороны», а по отдельности – «Сторона»</w:t>
      </w:r>
      <w:r>
        <w:rPr>
          <w:color w:val="auto"/>
          <w:highlight w:val="none"/>
        </w:rPr>
        <w:t xml:space="preserve">, </w:t>
      </w:r>
      <w:r>
        <w:rPr>
          <w:color w:val="auto"/>
          <w:highlight w:val="none"/>
        </w:rPr>
        <w:t xml:space="preserve">по результатам </w:t>
      </w:r>
      <w:r>
        <w:rPr>
          <w:color w:val="auto"/>
          <w:highlight w:val="none"/>
        </w:rPr>
        <w:t xml:space="preserve">проведенной</w:t>
      </w:r>
      <w:r>
        <w:rPr>
          <w:color w:val="auto"/>
          <w:highlight w:val="none"/>
        </w:rPr>
        <w:t xml:space="preserve"> Заказчиком </w:t>
      </w:r>
      <w:r>
        <w:rPr>
          <w:color w:val="auto"/>
          <w:highlight w:val="none"/>
        </w:rPr>
        <w:t xml:space="preserve">конкурентной процедуры</w:t>
      </w:r>
      <w:r>
        <w:rPr>
          <w:color w:val="auto"/>
          <w:highlight w:val="none"/>
        </w:rPr>
        <w:t xml:space="preserve"> по лоту №</w:t>
      </w:r>
      <w:r>
        <w:rPr>
          <w:color w:val="auto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22130004-ТПИР ОБСЛ-2026-ДГК-КТЭЦ3</w:t>
      </w:r>
      <w:r>
        <w:rPr>
          <w:bCs/>
          <w:color w:val="auto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color w:val="auto"/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bCs/>
          <w:color w:val="auto"/>
          <w:highlight w:val="none"/>
        </w:rPr>
        <w:t xml:space="preserve">на основании Протокола №_______ от «___»__________ года</w:t>
      </w:r>
      <w:r>
        <w:rPr>
          <w:bCs/>
          <w:color w:val="auto"/>
          <w:highlight w:val="none"/>
          <w:lang w:val="ru-RU"/>
        </w:rPr>
        <w:t xml:space="preserve">,</w:t>
      </w:r>
      <w:r>
        <w:rPr>
          <w:bCs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 xml:space="preserve">заключили</w:t>
      </w:r>
      <w:r>
        <w:rPr>
          <w:color w:val="auto"/>
        </w:rPr>
        <w:t xml:space="preserve"> настоящий </w:t>
      </w:r>
      <w:r>
        <w:rPr>
          <w:color w:val="auto"/>
        </w:rPr>
        <w:t xml:space="preserve">договор (далее – </w:t>
      </w:r>
      <w:r>
        <w:rPr>
          <w:color w:val="auto"/>
        </w:rPr>
        <w:t xml:space="preserve">«</w:t>
      </w:r>
      <w:r>
        <w:rPr>
          <w:color w:val="auto"/>
        </w:rPr>
        <w:t xml:space="preserve">Договор</w:t>
      </w:r>
      <w:r>
        <w:rPr>
          <w:color w:val="auto"/>
        </w:rPr>
        <w:t xml:space="preserve">»</w:t>
      </w:r>
      <w:r>
        <w:rPr>
          <w:color w:val="auto"/>
        </w:rPr>
        <w:t xml:space="preserve">)</w:t>
      </w:r>
      <w:r>
        <w:rPr>
          <w:color w:val="auto"/>
        </w:rPr>
        <w:t xml:space="preserve"> о нижеследующем:</w:t>
      </w:r>
      <w:r>
        <w:rPr>
          <w:color w:val="auto"/>
        </w:rPr>
      </w:r>
      <w:r>
        <w:rPr>
          <w:color w:val="auto"/>
        </w:rPr>
      </w:r>
    </w:p>
    <w:p>
      <w:pPr>
        <w:pStyle w:val="1036"/>
        <w:ind w:firstLine="708"/>
        <w:rPr>
          <w:color w:val="auto"/>
          <w:lang w:val="ru-RU"/>
        </w:rPr>
      </w:pPr>
      <w:r>
        <w:rPr>
          <w:color w:val="auto"/>
          <w:lang w:val="ru-RU"/>
        </w:rPr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052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1036"/>
        <w:ind w:firstLine="708"/>
        <w:rPr>
          <w:color w:val="auto"/>
          <w:lang w:val="ru-RU"/>
        </w:rPr>
      </w:pPr>
      <w:r>
        <w:rPr>
          <w:color w:val="auto"/>
          <w:lang w:val="ru-RU"/>
        </w:rPr>
        <w:t xml:space="preserve">Термины</w:t>
      </w:r>
      <w:r>
        <w:rPr>
          <w:color w:val="auto"/>
          <w:lang w:val="ru-RU"/>
        </w:rPr>
        <w:t xml:space="preserve"> и определения</w:t>
      </w:r>
      <w:r>
        <w:rPr>
          <w:color w:val="auto"/>
          <w:lang w:val="ru-RU"/>
        </w:rPr>
        <w:t xml:space="preserve">, </w:t>
      </w:r>
      <w:r>
        <w:rPr>
          <w:color w:val="auto"/>
          <w:lang w:val="ru-RU"/>
        </w:rPr>
        <w:t xml:space="preserve">приведенные</w:t>
      </w:r>
      <w:r>
        <w:rPr>
          <w:color w:val="auto"/>
          <w:lang w:val="ru-RU"/>
        </w:rPr>
        <w:t xml:space="preserve"> в настоящем </w:t>
      </w:r>
      <w:r>
        <w:rPr>
          <w:color w:val="auto"/>
          <w:lang w:val="ru-RU"/>
        </w:rPr>
        <w:t xml:space="preserve">разделе</w:t>
      </w:r>
      <w:r>
        <w:rPr>
          <w:color w:val="auto"/>
          <w:lang w:val="ru-RU"/>
        </w:rPr>
        <w:t xml:space="preserve">, </w:t>
      </w:r>
      <w:r>
        <w:rPr>
          <w:color w:val="auto"/>
          <w:lang w:val="ru-RU"/>
        </w:rPr>
        <w:t xml:space="preserve">предназначены для одноз</w:t>
      </w:r>
      <w:r>
        <w:rPr>
          <w:color w:val="auto"/>
          <w:lang w:val="ru-RU"/>
        </w:rPr>
        <w:t xml:space="preserve">начного понимания формулировок</w:t>
      </w:r>
      <w:r>
        <w:rPr>
          <w:color w:val="auto"/>
          <w:lang w:val="ru-RU"/>
        </w:rPr>
        <w:t xml:space="preserve"> Договора, и </w:t>
      </w:r>
      <w:r>
        <w:rPr>
          <w:color w:val="auto"/>
          <w:lang w:val="ru-RU"/>
        </w:rPr>
        <w:t xml:space="preserve">будут </w:t>
      </w:r>
      <w:r>
        <w:rPr>
          <w:color w:val="auto"/>
          <w:lang w:val="ru-RU"/>
        </w:rPr>
        <w:t xml:space="preserve">иметь по тексту Договора </w:t>
      </w:r>
      <w:r>
        <w:rPr>
          <w:color w:val="auto"/>
          <w:lang w:val="ru-RU"/>
        </w:rPr>
        <w:t xml:space="preserve">следующие </w:t>
      </w:r>
      <w:r>
        <w:rPr>
          <w:color w:val="auto"/>
          <w:lang w:val="ru-RU"/>
        </w:rPr>
        <w:t xml:space="preserve">значения, если иное прямо не указано </w:t>
      </w:r>
      <w:r>
        <w:rPr>
          <w:color w:val="auto"/>
          <w:lang w:val="ru-RU"/>
        </w:rPr>
        <w:t xml:space="preserve">в Договоре</w:t>
      </w:r>
      <w:r>
        <w:rPr>
          <w:color w:val="auto"/>
          <w:lang w:val="ru-RU"/>
        </w:rPr>
        <w:t xml:space="preserve">: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052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</w:t>
      </w:r>
      <w:r>
        <w:rPr>
          <w:b/>
          <w:lang w:eastAsia="en-US"/>
        </w:rPr>
        <w:t xml:space="preserve">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КС-11»</w:t>
      </w:r>
      <w:r>
        <w:rPr>
          <w:lang w:eastAsia="en-US"/>
        </w:rPr>
        <w:t xml:space="preserve"> –</w:t>
      </w:r>
      <w:r>
        <w:rPr>
          <w:lang w:eastAsia="en-US"/>
        </w:rPr>
        <w:t xml:space="preserve"> документ, оформляемый по унифицированной форме </w:t>
      </w:r>
      <w:r>
        <w:rPr>
          <w:lang w:eastAsia="en-US"/>
        </w:rPr>
        <w:t xml:space="preserve">№ </w:t>
      </w:r>
      <w:r>
        <w:rPr>
          <w:lang w:eastAsia="en-US"/>
        </w:rPr>
        <w:t xml:space="preserve">КС-11</w:t>
      </w:r>
      <w:r>
        <w:rPr>
          <w:lang w:eastAsia="en-US"/>
        </w:rPr>
        <w:t xml:space="preserve"> «Акт приемки законченного строительством объекта»</w:t>
      </w:r>
      <w:r>
        <w:t xml:space="preserve">, утвержденной постановлением </w:t>
      </w:r>
      <w:r>
        <w:rPr>
          <w:lang w:eastAsia="en-US"/>
        </w:rPr>
        <w:t xml:space="preserve">Госкомстата РФ от 30.10.1997 № 71а</w:t>
      </w:r>
      <w:r>
        <w:rPr>
          <w:lang w:eastAsia="en-US"/>
        </w:rPr>
        <w:t xml:space="preserve">, подписываемый </w:t>
      </w:r>
      <w:r>
        <w:rPr>
          <w:lang w:eastAsia="en-US"/>
        </w:rPr>
        <w:t xml:space="preserve">Сторонами </w:t>
      </w:r>
      <w:r>
        <w:rPr>
          <w:lang w:eastAsia="en-US"/>
        </w:rPr>
        <w:t xml:space="preserve">по окончани</w:t>
      </w:r>
      <w:r>
        <w:rPr>
          <w:lang w:eastAsia="en-US"/>
        </w:rPr>
        <w:t xml:space="preserve">и</w:t>
      </w:r>
      <w:r>
        <w:rPr>
          <w:lang w:eastAsia="en-US"/>
        </w:rPr>
        <w:t xml:space="preserve"> всех Работ</w:t>
      </w:r>
      <w:r>
        <w:rPr>
          <w:lang w:eastAsia="en-US"/>
        </w:rPr>
        <w:t xml:space="preserve"> по Объекту</w:t>
      </w:r>
      <w:r>
        <w:rPr>
          <w:lang w:eastAsia="en-US"/>
        </w:rPr>
        <w:t xml:space="preserve">, предусмотренных Договором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b/>
          <w:lang w:eastAsia="en-US"/>
        </w:rPr>
        <w:t xml:space="preserve">«</w:t>
      </w:r>
      <w:r>
        <w:rPr>
          <w:b/>
          <w:sz w:val="24"/>
          <w:szCs w:val="24"/>
          <w:lang w:eastAsia="en-US"/>
        </w:rPr>
        <w:t xml:space="preserve">Акт ОС-3» </w:t>
      </w:r>
      <w:r>
        <w:rPr>
          <w:b/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</w:t>
      </w:r>
      <w:r>
        <w:rPr>
          <w:sz w:val="24"/>
          <w:szCs w:val="24"/>
          <w:lang w:eastAsia="en-US"/>
        </w:rPr>
        <w:t xml:space="preserve">№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ОС-3 </w:t>
      </w:r>
      <w:r>
        <w:rPr>
          <w:sz w:val="24"/>
          <w:szCs w:val="24"/>
          <w:lang w:eastAsia="en-US"/>
        </w:rPr>
        <w:t xml:space="preserve">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средств, </w:t>
      </w:r>
      <w:r>
        <w:rPr>
          <w:bCs/>
          <w:sz w:val="24"/>
          <w:szCs w:val="24"/>
        </w:rPr>
        <w:t xml:space="preserve">утвержденн</w:t>
      </w:r>
      <w:r>
        <w:rPr>
          <w:bCs/>
          <w:sz w:val="24"/>
          <w:szCs w:val="24"/>
        </w:rPr>
        <w:t xml:space="preserve">о</w:t>
      </w:r>
      <w:r>
        <w:rPr>
          <w:bCs/>
          <w:sz w:val="24"/>
          <w:szCs w:val="24"/>
        </w:rPr>
        <w:t xml:space="preserve">й </w:t>
      </w:r>
      <w:r>
        <w:rPr>
          <w:sz w:val="24"/>
          <w:szCs w:val="24"/>
        </w:rPr>
        <w:t xml:space="preserve">Постановлением Госкомстата РФ от 21.01.2003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2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освидетельствования выполненных работ»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документ</w:t>
      </w:r>
      <w:r>
        <w:rPr>
          <w:lang w:eastAsia="en-US"/>
        </w:rPr>
        <w:t xml:space="preserve">, оформляемый </w:t>
      </w:r>
      <w:r>
        <w:rPr>
          <w:lang w:eastAsia="en-US"/>
        </w:rPr>
        <w:t xml:space="preserve">по форме, </w:t>
      </w:r>
      <w:r>
        <w:rPr>
          <w:lang w:eastAsia="en-US"/>
        </w:rPr>
        <w:t xml:space="preserve">установл</w:t>
      </w:r>
      <w:r>
        <w:rPr>
          <w:lang w:eastAsia="en-US"/>
        </w:rPr>
        <w:t xml:space="preserve">енной Договором, подписываемый Сторонами по завершени</w:t>
      </w:r>
      <w:r>
        <w:rPr>
          <w:lang w:eastAsia="en-US"/>
        </w:rPr>
        <w:t xml:space="preserve">и</w:t>
      </w:r>
      <w:r>
        <w:rPr>
          <w:lang w:eastAsia="en-US"/>
        </w:rPr>
        <w:t xml:space="preserve"> </w:t>
      </w:r>
      <w:r>
        <w:rPr>
          <w:lang w:eastAsia="en-US"/>
        </w:rPr>
        <w:t xml:space="preserve">р</w:t>
      </w:r>
      <w:r>
        <w:rPr>
          <w:lang w:eastAsia="en-US"/>
        </w:rPr>
        <w:t xml:space="preserve">абот </w:t>
      </w:r>
      <w:r>
        <w:rPr>
          <w:lang w:eastAsia="en-US"/>
        </w:rPr>
        <w:t xml:space="preserve">по каждому Этапу</w:t>
      </w:r>
      <w:r>
        <w:rPr>
          <w:lang w:eastAsia="en-US"/>
        </w:rPr>
        <w:t xml:space="preserve"> Работ</w:t>
      </w:r>
      <w:r>
        <w:rPr>
          <w:lang w:eastAsia="en-US"/>
        </w:rPr>
        <w:t xml:space="preserve">, </w:t>
      </w:r>
      <w:r>
        <w:rPr>
          <w:lang w:eastAsia="en-US"/>
        </w:rPr>
        <w:t xml:space="preserve">предусмотренных Договором. 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rPr>
          <w:lang w:eastAsia="en-US"/>
        </w:rPr>
      </w:pPr>
      <w:r>
        <w:rPr>
          <w:lang w:eastAsia="en-US"/>
        </w:rPr>
        <w:t xml:space="preserve">Акт освидетельствования выполненных работ </w:t>
      </w:r>
      <w:r>
        <w:rPr>
          <w:lang w:eastAsia="en-US"/>
        </w:rPr>
        <w:t xml:space="preserve">не является документом, свидетельствующим о приемке </w:t>
      </w:r>
      <w:r>
        <w:rPr>
          <w:lang w:eastAsia="en-US"/>
        </w:rPr>
        <w:t xml:space="preserve">Заказчиком Р</w:t>
      </w:r>
      <w:r>
        <w:rPr>
          <w:lang w:eastAsia="en-US"/>
        </w:rPr>
        <w:t xml:space="preserve">абот</w:t>
      </w:r>
      <w:r>
        <w:rPr>
          <w:lang w:eastAsia="en-US"/>
        </w:rPr>
        <w:t xml:space="preserve">, в том числе </w:t>
      </w:r>
      <w:r>
        <w:rPr>
          <w:lang w:eastAsia="en-US"/>
        </w:rPr>
        <w:t xml:space="preserve">переход</w:t>
      </w:r>
      <w:r>
        <w:rPr>
          <w:lang w:eastAsia="en-US"/>
        </w:rPr>
        <w:t xml:space="preserve">е</w:t>
      </w:r>
      <w:r>
        <w:rPr>
          <w:lang w:eastAsia="en-US"/>
        </w:rPr>
        <w:t xml:space="preserve"> к Заказчику рисков случайной гибели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повреждения </w:t>
      </w:r>
      <w:r>
        <w:rPr>
          <w:lang w:eastAsia="en-US"/>
        </w:rPr>
        <w:t xml:space="preserve">Р</w:t>
      </w:r>
      <w:r>
        <w:rPr>
          <w:lang w:eastAsia="en-US"/>
        </w:rPr>
        <w:t xml:space="preserve">езультатов Работ</w:t>
      </w:r>
      <w:r>
        <w:rPr>
          <w:lang w:eastAsia="en-US"/>
        </w:rPr>
        <w:t xml:space="preserve"> (</w:t>
      </w:r>
      <w:r>
        <w:rPr>
          <w:lang w:eastAsia="en-US"/>
        </w:rPr>
        <w:t xml:space="preserve">пункт</w:t>
      </w:r>
      <w:r>
        <w:rPr>
          <w:lang w:eastAsia="en-US"/>
        </w:rPr>
        <w:t xml:space="preserve"> 3 ст</w:t>
      </w:r>
      <w:r>
        <w:rPr>
          <w:lang w:eastAsia="en-US"/>
        </w:rPr>
        <w:t xml:space="preserve">атьи</w:t>
      </w:r>
      <w:r>
        <w:rPr>
          <w:lang w:eastAsia="en-US"/>
        </w:rPr>
        <w:t xml:space="preserve"> </w:t>
      </w:r>
      <w:r>
        <w:rPr>
          <w:lang w:eastAsia="en-US"/>
        </w:rPr>
        <w:t xml:space="preserve">753 Г</w:t>
      </w:r>
      <w:r>
        <w:rPr>
          <w:lang w:eastAsia="en-US"/>
        </w:rPr>
        <w:t xml:space="preserve">ражданского кодекса </w:t>
      </w:r>
      <w:r>
        <w:rPr>
          <w:lang w:eastAsia="en-US"/>
        </w:rPr>
        <w:t xml:space="preserve"> Р</w:t>
      </w:r>
      <w:r>
        <w:rPr>
          <w:lang w:eastAsia="en-US"/>
        </w:rPr>
        <w:t xml:space="preserve">оссийской Федерации (далее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ГК РФ</w:t>
      </w:r>
      <w:r>
        <w:rPr>
          <w:lang w:eastAsia="en-US"/>
        </w:rPr>
        <w:t xml:space="preserve">)</w:t>
      </w:r>
      <w:r>
        <w:rPr>
          <w:lang w:eastAsia="en-US"/>
        </w:rPr>
        <w:t xml:space="preserve">, и его по</w:t>
      </w:r>
      <w:r>
        <w:rPr>
          <w:lang w:eastAsia="en-US"/>
        </w:rPr>
        <w:t xml:space="preserve">дписание не освобождает Подрядчика от ответственности за </w:t>
      </w:r>
      <w:r>
        <w:rPr>
          <w:lang w:eastAsia="en-US"/>
        </w:rPr>
        <w:t xml:space="preserve">выявленные </w:t>
      </w:r>
      <w:r>
        <w:rPr>
          <w:lang w:eastAsia="en-US"/>
        </w:rPr>
        <w:t xml:space="preserve">недостатки, несоответствия </w:t>
      </w:r>
      <w:r>
        <w:rPr>
          <w:lang w:eastAsia="en-US"/>
        </w:rPr>
        <w:t xml:space="preserve">и / </w:t>
      </w:r>
      <w:r>
        <w:rPr>
          <w:lang w:eastAsia="en-US"/>
        </w:rPr>
        <w:t xml:space="preserve">или дефекты в </w:t>
      </w:r>
      <w:r>
        <w:rPr>
          <w:lang w:eastAsia="en-US"/>
        </w:rPr>
        <w:t xml:space="preserve">Р</w:t>
      </w:r>
      <w:r>
        <w:rPr>
          <w:lang w:eastAsia="en-US"/>
        </w:rPr>
        <w:t xml:space="preserve">езультат</w:t>
      </w:r>
      <w:r>
        <w:rPr>
          <w:lang w:eastAsia="en-US"/>
        </w:rPr>
        <w:t xml:space="preserve">ах </w:t>
      </w:r>
      <w:r>
        <w:rPr>
          <w:lang w:eastAsia="en-US"/>
        </w:rPr>
        <w:t xml:space="preserve">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/>
          <w:bCs/>
          <w:highlight w:val="none"/>
          <w:lang w:eastAsia="en-US"/>
        </w:rPr>
      </w:pPr>
      <w:r>
        <w:t xml:space="preserve">«</w:t>
      </w:r>
      <w:r>
        <w:rPr>
          <w:b/>
        </w:rPr>
        <w:t xml:space="preserve">Независимая гарантия</w:t>
      </w:r>
      <w:r>
        <w:t xml:space="preserve">» - гарантия, предоставляемая субъектами малого и среднего предпринимательства</w:t>
      </w:r>
      <w:r>
        <w:t xml:space="preserve"> в обеспечение надлежащего исполнения Договора, заключенного по результатам конкурентной закупки товаров, работ, услуг в электронной форме только среди субъектов малого и среднего предпринимательства, отвечающая требованиям, указанным в разделе 6 Договора.</w:t>
      </w:r>
      <w:r>
        <w:rPr>
          <w:b/>
          <w:bCs/>
          <w:highlight w:val="none"/>
          <w:lang w:eastAsia="en-US"/>
        </w:rPr>
      </w:r>
      <w:r>
        <w:rPr>
          <w:b/>
          <w:bCs/>
          <w:highlight w:val="none"/>
          <w:lang w:eastAsia="en-US"/>
        </w:rPr>
      </w:r>
    </w:p>
    <w:p>
      <w:pPr>
        <w:pStyle w:val="1052"/>
        <w:ind w:left="0" w:firstLine="708"/>
        <w:jc w:val="both"/>
        <w:spacing w:line="240" w:lineRule="auto"/>
        <w:rPr>
          <w:highlight w:val="white"/>
        </w:rPr>
      </w:pPr>
      <w:r>
        <w:rPr>
          <w:b/>
          <w:highlight w:val="white"/>
          <w:lang w:eastAsia="en-US"/>
        </w:rPr>
        <w:t xml:space="preserve">«Банк»</w:t>
      </w:r>
      <w:r>
        <w:rPr>
          <w:highlight w:val="white"/>
          <w:lang w:eastAsia="en-US"/>
        </w:rPr>
        <w:t xml:space="preserve"> - «Газпромбанк»</w:t>
      </w:r>
      <w:r>
        <w:rPr>
          <w:highlight w:val="white"/>
          <w:lang w:eastAsia="en-US"/>
        </w:rPr>
        <w:t xml:space="preserve"> (Акционерное общество), адрес юридического лица: 117420, </w:t>
      </w:r>
      <w:r>
        <w:rPr>
          <w:highlight w:val="white"/>
          <w:lang w:eastAsia="en-US"/>
        </w:rPr>
        <w:t xml:space="preserve">г.Москва</w:t>
      </w:r>
      <w:r>
        <w:rPr>
          <w:highlight w:val="white"/>
          <w:lang w:eastAsia="en-US"/>
        </w:rPr>
        <w:t xml:space="preserve">, ул. </w:t>
      </w:r>
      <w:r>
        <w:rPr>
          <w:highlight w:val="white"/>
          <w:lang w:eastAsia="en-US"/>
        </w:rPr>
        <w:t xml:space="preserve">Наметкина</w:t>
      </w:r>
      <w:r>
        <w:rPr>
          <w:highlight w:val="white"/>
          <w:lang w:eastAsia="en-US"/>
        </w:rPr>
        <w:t xml:space="preserve">, д. 16, корпус 1, ОГРН </w:t>
      </w:r>
      <w:r>
        <w:rPr>
          <w:rFonts w:eastAsia="Calibri"/>
          <w:highlight w:val="white"/>
          <w:lang w:eastAsia="en-US"/>
        </w:rPr>
        <w:t xml:space="preserve">1027700167110, ИНН 7744001497.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период, в течение которого качество </w:t>
      </w:r>
      <w:r>
        <w:rPr>
          <w:lang w:eastAsia="en-US"/>
        </w:rPr>
        <w:t xml:space="preserve">выполненных </w:t>
      </w:r>
      <w:r>
        <w:rPr>
          <w:lang w:eastAsia="en-US"/>
        </w:rPr>
        <w:t xml:space="preserve">Работ и </w:t>
      </w:r>
      <w:r>
        <w:rPr>
          <w:lang w:eastAsia="en-US"/>
        </w:rPr>
        <w:t xml:space="preserve">использованных </w:t>
      </w:r>
      <w:r>
        <w:rPr>
          <w:lang w:eastAsia="en-US"/>
        </w:rPr>
        <w:t xml:space="preserve">Материально-технических ресурсов</w:t>
      </w:r>
      <w:r>
        <w:rPr>
          <w:lang w:eastAsia="en-US"/>
        </w:rPr>
        <w:t xml:space="preserve"> </w:t>
      </w:r>
      <w:r>
        <w:rPr>
          <w:lang w:eastAsia="en-US"/>
        </w:rPr>
        <w:t xml:space="preserve">и оборудования </w:t>
      </w:r>
      <w:r>
        <w:rPr>
          <w:lang w:eastAsia="en-US"/>
        </w:rPr>
        <w:t xml:space="preserve">должно </w:t>
      </w:r>
      <w:r>
        <w:rPr>
          <w:lang w:eastAsia="en-US"/>
        </w:rPr>
        <w:t xml:space="preserve">соответств</w:t>
      </w:r>
      <w:r>
        <w:rPr>
          <w:lang w:eastAsia="en-US"/>
        </w:rPr>
        <w:t xml:space="preserve">овать</w:t>
      </w:r>
      <w:r>
        <w:rPr>
          <w:lang w:eastAsia="en-US"/>
        </w:rPr>
        <w:t xml:space="preserve"> требованиям Договора</w:t>
      </w:r>
      <w:r>
        <w:rPr>
          <w:lang w:eastAsia="en-US"/>
        </w:rPr>
        <w:t xml:space="preserve">, Проектной </w:t>
      </w:r>
      <w:r>
        <w:rPr>
          <w:lang w:eastAsia="en-US"/>
        </w:rPr>
        <w:t xml:space="preserve">документации, </w:t>
      </w:r>
      <w:r>
        <w:rPr>
          <w:highlight w:val="none"/>
          <w:lang w:eastAsia="en-US"/>
        </w:rPr>
        <w:t xml:space="preserve">Рабочей документаци</w:t>
      </w:r>
      <w:r>
        <w:rPr>
          <w:highlight w:val="none"/>
          <w:lang w:eastAsia="en-US"/>
        </w:rPr>
        <w:t xml:space="preserve">и</w:t>
      </w:r>
      <w:r>
        <w:rPr>
          <w:highlight w:val="none"/>
          <w:lang w:eastAsia="en-US"/>
        </w:rPr>
        <w:t xml:space="preserve"> и П</w:t>
      </w:r>
      <w:r>
        <w:rPr>
          <w:lang w:eastAsia="en-US"/>
        </w:rPr>
        <w:t xml:space="preserve">рименимого права</w:t>
      </w:r>
      <w:r>
        <w:rPr>
          <w:lang w:eastAsia="en-US"/>
        </w:rPr>
        <w:t xml:space="preserve">,</w:t>
      </w:r>
      <w:r>
        <w:rPr>
          <w:lang w:eastAsia="en-US"/>
        </w:rPr>
        <w:t xml:space="preserve"> и </w:t>
      </w:r>
      <w:r>
        <w:rPr>
          <w:lang w:eastAsia="en-US"/>
        </w:rPr>
        <w:t xml:space="preserve">Подрядчик </w:t>
      </w:r>
      <w:r>
        <w:rPr>
          <w:lang w:eastAsia="en-US"/>
        </w:rPr>
        <w:t xml:space="preserve">обязуется устранять все выявленные </w:t>
      </w:r>
      <w:r>
        <w:rPr>
          <w:lang w:eastAsia="en-US"/>
        </w:rPr>
        <w:t xml:space="preserve">Заказчиком </w:t>
      </w:r>
      <w:r>
        <w:rPr>
          <w:lang w:eastAsia="en-US"/>
        </w:rPr>
        <w:t xml:space="preserve">недостатки</w:t>
      </w:r>
      <w:r>
        <w:rPr>
          <w:lang w:eastAsia="en-US"/>
        </w:rPr>
        <w:t xml:space="preserve">, </w:t>
      </w:r>
      <w:r>
        <w:rPr>
          <w:lang w:eastAsia="en-US"/>
        </w:rPr>
        <w:t xml:space="preserve">несоответствия </w:t>
      </w:r>
      <w:r>
        <w:rPr>
          <w:lang w:eastAsia="en-US"/>
        </w:rPr>
        <w:t xml:space="preserve">и</w:t>
      </w:r>
      <w:r>
        <w:rPr>
          <w:lang w:eastAsia="en-US"/>
        </w:rPr>
        <w:t xml:space="preserve"> / или</w:t>
      </w:r>
      <w:r>
        <w:rPr>
          <w:lang w:eastAsia="en-US"/>
        </w:rPr>
        <w:t xml:space="preserve"> дефекты за свой счет. </w:t>
      </w:r>
      <w:r>
        <w:rPr>
          <w:lang w:eastAsia="en-US"/>
        </w:rPr>
        <w:t xml:space="preserve">Гарантийный срок, если иное прямо не предусмотрено Договором, распространяется на все составляющие Результата </w:t>
      </w:r>
      <w:r>
        <w:rPr>
          <w:lang w:eastAsia="en-US"/>
        </w:rPr>
        <w:t xml:space="preserve">Р</w:t>
      </w:r>
      <w:r>
        <w:rPr>
          <w:lang w:eastAsia="en-US"/>
        </w:rPr>
        <w:t xml:space="preserve">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</w:t>
      </w:r>
      <w:r>
        <w:rPr>
          <w:lang w:eastAsia="en-US"/>
        </w:rPr>
        <w:t xml:space="preserve"> к нему</w:t>
      </w:r>
      <w:r>
        <w:rPr>
          <w:lang w:eastAsia="en-US"/>
        </w:rPr>
        <w:t xml:space="preserve">, а также </w:t>
      </w:r>
      <w:r>
        <w:rPr>
          <w:lang w:eastAsia="en-US"/>
        </w:rPr>
        <w:t xml:space="preserve">д</w:t>
      </w:r>
      <w:r>
        <w:rPr>
          <w:lang w:eastAsia="en-US"/>
        </w:rPr>
        <w:t xml:space="preserve">ополнительные соглашения </w:t>
      </w:r>
      <w:r>
        <w:rPr>
          <w:lang w:eastAsia="en-US"/>
        </w:rPr>
        <w:t xml:space="preserve">к Договору </w:t>
      </w:r>
      <w:r>
        <w:rPr>
          <w:lang w:eastAsia="en-US"/>
        </w:rPr>
        <w:t xml:space="preserve">при условии, что они заключены надлежащим образом</w:t>
      </w:r>
      <w:r>
        <w:rPr>
          <w:lang w:eastAsia="en-US"/>
        </w:rPr>
        <w:t xml:space="preserve">,</w:t>
      </w:r>
      <w:r>
        <w:rPr>
          <w:lang w:eastAsia="en-US"/>
        </w:rPr>
        <w:t xml:space="preserve"> и из них явно следует, что они составляют часть Договора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</w:t>
      </w:r>
      <w:r>
        <w:rPr>
          <w:b/>
          <w:lang w:eastAsia="en-US"/>
        </w:rPr>
        <w:t xml:space="preserve">Исполнительная документация» – </w:t>
      </w:r>
      <w:r>
        <w:rPr>
          <w:lang w:eastAsia="en-US"/>
        </w:rPr>
        <w:t xml:space="preserve">комплект рабочих чертежей с надписями о соответствии выполненных в натуре Работ </w:t>
      </w:r>
      <w:r>
        <w:rPr>
          <w:lang w:eastAsia="en-US"/>
        </w:rPr>
        <w:t xml:space="preserve">по </w:t>
      </w:r>
      <w:r>
        <w:rPr>
          <w:lang w:eastAsia="en-US"/>
        </w:rPr>
        <w:t xml:space="preserve">этим чертежам или о внесенных в них по согласованию с проектировщиком изменениях, сделанных лицами, ответственны</w:t>
      </w:r>
      <w:r>
        <w:rPr>
          <w:lang w:eastAsia="en-US"/>
        </w:rPr>
        <w:t xml:space="preserve">ми за производство строительно-монтажных Работ. Исполнительная документация, с учетом специфики выполняемых по настоящему Договору Работ, включает в себя и другие документы из числа предусмотренных СНиП 12-01-2004, при наличии соответствующих указаний в Те</w:t>
      </w:r>
      <w:r>
        <w:rPr>
          <w:lang w:eastAsia="en-US"/>
        </w:rPr>
        <w:t xml:space="preserve">хническом задании (Приложение № 1</w:t>
      </w:r>
      <w:r>
        <w:rPr>
          <w:lang w:eastAsia="en-US"/>
        </w:rPr>
        <w:t xml:space="preserve"> к Договору).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</w:t>
      </w:r>
      <w:r>
        <w:rPr>
          <w:lang w:eastAsia="en-US"/>
        </w:rPr>
        <w:t xml:space="preserve">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резерв средств на работы и затраты, предназначенный для возмещения стоимости работ и затрат, потребность в которых возникает </w:t>
      </w:r>
      <w:r>
        <w:rPr>
          <w:lang w:eastAsia="en-US"/>
        </w:rPr>
        <w:t xml:space="preserve">у Подрядчика </w:t>
      </w:r>
      <w:r>
        <w:rPr>
          <w:lang w:eastAsia="en-US"/>
        </w:rPr>
        <w:t xml:space="preserve">в процессе выполнения Работ по Договору в результате уточнения проектных решений </w:t>
      </w:r>
      <w:r>
        <w:rPr>
          <w:lang w:eastAsia="en-US"/>
        </w:rPr>
        <w:t xml:space="preserve">и / </w:t>
      </w:r>
      <w:r>
        <w:rPr>
          <w:lang w:eastAsia="en-US"/>
        </w:rPr>
        <w:t xml:space="preserve">или условий </w:t>
      </w:r>
      <w:r>
        <w:rPr>
          <w:lang w:eastAsia="en-US"/>
        </w:rPr>
        <w:t xml:space="preserve">выполнения Работ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«Материально-технические ресурсы</w:t>
      </w:r>
      <w:r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и оборудование</w:t>
      </w:r>
      <w:r>
        <w:rPr>
          <w:b/>
          <w:lang w:eastAsia="en-US"/>
        </w:rPr>
        <w:t xml:space="preserve">»</w:t>
      </w:r>
      <w:r>
        <w:rPr>
          <w:lang w:eastAsia="en-US"/>
        </w:rPr>
        <w:t xml:space="preserve"> – всевозможные материалы, </w:t>
      </w:r>
      <w:r>
        <w:rPr>
          <w:lang w:eastAsia="en-US"/>
        </w:rPr>
        <w:t xml:space="preserve">запасные части, оборудование, </w:t>
      </w:r>
      <w:r>
        <w:rPr>
          <w:lang w:eastAsia="en-US"/>
        </w:rPr>
        <w:t xml:space="preserve">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</w:t>
      </w:r>
      <w:r>
        <w:rPr>
          <w:lang w:eastAsia="en-US"/>
        </w:rPr>
        <w:t xml:space="preserve">выполнения Работ по </w:t>
      </w:r>
      <w:r>
        <w:rPr>
          <w:lang w:eastAsia="en-US"/>
        </w:rPr>
        <w:t xml:space="preserve">Д</w:t>
      </w:r>
      <w:r>
        <w:rPr>
          <w:lang w:eastAsia="en-US"/>
        </w:rPr>
        <w:t xml:space="preserve">оговору </w:t>
      </w:r>
      <w:r>
        <w:rPr>
          <w:lang w:eastAsia="en-US"/>
        </w:rPr>
        <w:t xml:space="preserve">и последующей</w:t>
      </w:r>
      <w:r>
        <w:rPr>
          <w:lang w:eastAsia="en-US"/>
        </w:rPr>
        <w:t xml:space="preserve"> нормальной и надежной эксплуатации Объекта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</w:t>
      </w:r>
      <w:r>
        <w:rPr>
          <w:b/>
          <w:lang w:eastAsia="en-US"/>
        </w:rPr>
        <w:t xml:space="preserve">Обеспечительный платеж</w:t>
      </w:r>
      <w:r>
        <w:rPr>
          <w:b/>
          <w:lang w:eastAsia="en-US"/>
        </w:rPr>
        <w:t xml:space="preserve">»</w:t>
      </w:r>
      <w:r>
        <w:rPr>
          <w:lang w:eastAsia="en-US"/>
        </w:rPr>
        <w:t xml:space="preserve"> – </w:t>
      </w:r>
      <w:r>
        <w:t xml:space="preserve">платеж в размере 5 (пять) процентов от цены соответствующего Этапа Работ, который удерживается Заказчиком в качестве гарантийного резервирования в случае непредставления </w:t>
      </w:r>
      <w:r>
        <w:t xml:space="preserve">Подрядчиком Независимой</w:t>
      </w:r>
      <w:r>
        <w:t xml:space="preserve"> гарантии</w:t>
      </w:r>
      <w:r>
        <w:t xml:space="preserve"> в соответствии с требованиями, установленными Договором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b/>
          <w:lang w:eastAsia="en-US"/>
        </w:rPr>
        <w:t xml:space="preserve">«</w:t>
      </w:r>
      <w:r>
        <w:rPr>
          <w:b/>
          <w:lang w:eastAsia="en-US"/>
        </w:rPr>
        <w:t xml:space="preserve">Объект»</w:t>
      </w:r>
      <w:r>
        <w:rPr>
          <w:lang w:eastAsia="en-US"/>
        </w:rPr>
        <w:t xml:space="preserve"> –</w:t>
      </w:r>
      <w:r>
        <w:rPr>
          <w:lang w:eastAsia="en-US"/>
        </w:rPr>
        <w:t xml:space="preserve"> объект основных средств Заказчика и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или</w:t>
      </w:r>
      <w:r>
        <w:rPr>
          <w:lang w:eastAsia="en-US"/>
        </w:rPr>
        <w:t xml:space="preserve"> совокупность технологически связанн</w:t>
      </w:r>
      <w:r>
        <w:rPr>
          <w:lang w:eastAsia="en-US"/>
        </w:rPr>
        <w:t xml:space="preserve">ых</w:t>
      </w:r>
      <w:r>
        <w:rPr>
          <w:lang w:eastAsia="en-US"/>
        </w:rPr>
        <w:t xml:space="preserve"> </w:t>
      </w:r>
      <w:r>
        <w:rPr>
          <w:lang w:eastAsia="en-US"/>
        </w:rPr>
        <w:t xml:space="preserve">объектов основных средств </w:t>
      </w:r>
      <w:r>
        <w:rPr>
          <w:lang w:eastAsia="en-US"/>
        </w:rPr>
        <w:t xml:space="preserve">Заказчика, в отношении которого </w:t>
      </w:r>
      <w:r>
        <w:rPr>
          <w:lang w:eastAsia="en-US"/>
        </w:rPr>
        <w:t xml:space="preserve">целесообразна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необходима</w:t>
      </w:r>
      <w:r>
        <w:rPr>
          <w:lang w:eastAsia="en-US"/>
        </w:rPr>
        <w:t xml:space="preserve"> самостоятельная приемка, опробование и эксплуатация</w:t>
      </w:r>
      <w:r>
        <w:rPr>
          <w:lang w:eastAsia="en-US"/>
        </w:rPr>
        <w:t xml:space="preserve">.</w:t>
      </w:r>
      <w:r>
        <w:rPr>
          <w:lang w:eastAsia="en-US"/>
        </w:rPr>
        <w:t xml:space="preserve"> Объекты технического перевооружения по Договору: </w:t>
      </w:r>
      <w:r>
        <w:rPr>
          <w:lang w:eastAsia="en-US"/>
        </w:rPr>
        <w:t xml:space="preserve">Здание проходной (Инв. № 00000000000000009016/ B040000000003); </w:t>
      </w:r>
      <w:r>
        <w:rPr>
          <w:lang w:eastAsia="en-US"/>
        </w:rPr>
        <w:t xml:space="preserve">Здание контрольно-пропускного пункта (Инв. № 00000000000000009113/ B040000000162);</w:t>
      </w:r>
      <w:r>
        <w:rPr>
          <w:lang w:eastAsia="en-US"/>
        </w:rPr>
        <w:t xml:space="preserve"> </w:t>
      </w:r>
      <w:r>
        <w:rPr>
          <w:lang w:eastAsia="en-US"/>
        </w:rPr>
        <w:t xml:space="preserve">Ограждение металлическое ВК "Дземги"  (Инв. № 00000000000000009811/ B040000001012).</w:t>
      </w:r>
      <w:r>
        <w:rPr>
          <w:lang w:eastAsia="en-US"/>
        </w:rPr>
      </w:r>
      <w:r/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</w:t>
      </w:r>
      <w:r>
        <w:rPr>
          <w:lang w:eastAsia="en-US"/>
        </w:rPr>
        <w:t xml:space="preserve">Договора, совершенный Стороной </w:t>
      </w:r>
      <w:r>
        <w:rPr>
          <w:lang w:eastAsia="en-US"/>
        </w:rPr>
        <w:t xml:space="preserve">в соответствии со стать</w:t>
      </w:r>
      <w:r>
        <w:rPr>
          <w:lang w:eastAsia="en-US"/>
        </w:rPr>
        <w:t xml:space="preserve">ей</w:t>
      </w:r>
      <w:r>
        <w:rPr>
          <w:lang w:eastAsia="en-US"/>
        </w:rPr>
        <w:t xml:space="preserve"> 450</w:t>
      </w:r>
      <w:r>
        <w:rPr>
          <w:lang w:eastAsia="en-US"/>
        </w:rPr>
        <w:t xml:space="preserve">.1</w:t>
      </w:r>
      <w:r>
        <w:rPr>
          <w:lang w:eastAsia="en-US"/>
        </w:rPr>
        <w:t xml:space="preserve"> </w:t>
      </w:r>
      <w:r>
        <w:rPr>
          <w:lang w:eastAsia="en-US"/>
        </w:rPr>
        <w:t xml:space="preserve">ГК</w:t>
      </w:r>
      <w:r>
        <w:rPr>
          <w:lang w:eastAsia="en-US"/>
        </w:rPr>
        <w:t xml:space="preserve"> </w:t>
      </w:r>
      <w:r>
        <w:rPr>
          <w:lang w:eastAsia="en-US"/>
        </w:rPr>
        <w:t xml:space="preserve">РФ в случаях, установленных Договором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lang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обязательные для Сторон в процессе исполнения Договора </w:t>
      </w:r>
      <w:r>
        <w:rPr>
          <w:b w:val="0"/>
          <w:sz w:val="24"/>
          <w:szCs w:val="24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методическая документация в строительстве (МДС)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руководящие документы (РД)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своды правил по проектированию и строительству (СП)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технические регламенты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национальн</w:t>
      </w:r>
      <w:r>
        <w:rPr>
          <w:b w:val="0"/>
          <w:sz w:val="24"/>
          <w:szCs w:val="24"/>
          <w:lang w:val="ru-RU" w:eastAsia="en-US"/>
        </w:rPr>
        <w:t xml:space="preserve">ые стандарты (ГОСТ</w:t>
      </w:r>
      <w:r>
        <w:rPr>
          <w:b w:val="0"/>
          <w:sz w:val="24"/>
          <w:szCs w:val="24"/>
          <w:lang w:val="ru-RU" w:eastAsia="en-US"/>
        </w:rPr>
        <w:t xml:space="preserve"> Р</w:t>
      </w:r>
      <w:r>
        <w:rPr>
          <w:b w:val="0"/>
          <w:sz w:val="24"/>
          <w:szCs w:val="24"/>
          <w:lang w:val="ru-RU" w:eastAsia="en-US"/>
        </w:rPr>
        <w:t xml:space="preserve">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иные нормативно-правовые и нормативно-технические </w:t>
      </w:r>
      <w:r>
        <w:rPr>
          <w:b w:val="0"/>
          <w:sz w:val="24"/>
          <w:szCs w:val="24"/>
          <w:lang w:val="ru-RU" w:eastAsia="en-US"/>
        </w:rPr>
        <w:t xml:space="preserve">документы Российской Федерации</w:t>
      </w:r>
      <w:r>
        <w:rPr>
          <w:b w:val="0"/>
          <w:sz w:val="24"/>
          <w:szCs w:val="24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>
        <w:rPr>
          <w:b w:val="0"/>
          <w:sz w:val="24"/>
          <w:szCs w:val="24"/>
          <w:lang w:val="ru-RU" w:eastAsia="en-US"/>
        </w:rPr>
        <w:t xml:space="preserve">производства работ и охраны труда персонала, </w:t>
      </w:r>
      <w:r>
        <w:rPr>
          <w:b w:val="0"/>
          <w:sz w:val="24"/>
          <w:szCs w:val="24"/>
          <w:lang w:val="ru-RU" w:eastAsia="en-US"/>
        </w:rPr>
        <w:t xml:space="preserve">относящиеся к Работам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и Объекту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«Приемо-сдаточная документация»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</w:t>
      </w:r>
      <w:r>
        <w:rPr>
          <w:lang w:eastAsia="en-US"/>
        </w:rPr>
        <w:t xml:space="preserve">документация, оформляемая Подрядчиком на заключительном этапе выполнения Работ по соответствующему Объекту.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приемо-сдаточной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numPr>
          <w:ilvl w:val="0"/>
          <w:numId w:val="5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numPr>
          <w:ilvl w:val="0"/>
          <w:numId w:val="5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</w:t>
      </w:r>
      <w:r>
        <w:rPr>
          <w:lang w:eastAsia="en-US"/>
        </w:rPr>
        <w:t xml:space="preserve">окументы, удостоверяющие качество используемых Подрядчиком </w:t>
      </w:r>
      <w:r>
        <w:rPr>
          <w:lang w:eastAsia="en-US"/>
        </w:rPr>
        <w:t xml:space="preserve">М</w:t>
      </w:r>
      <w:r>
        <w:rPr>
          <w:lang w:eastAsia="en-US"/>
        </w:rPr>
        <w:t xml:space="preserve">атериал</w:t>
      </w:r>
      <w:r>
        <w:rPr>
          <w:lang w:eastAsia="en-US"/>
        </w:rPr>
        <w:t xml:space="preserve">ьно-технических ресурсов</w:t>
      </w:r>
      <w:r>
        <w:rPr>
          <w:lang w:eastAsia="en-US"/>
        </w:rPr>
        <w:t xml:space="preserve"> и оборудования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numPr>
          <w:ilvl w:val="0"/>
          <w:numId w:val="5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</w:t>
      </w:r>
      <w:r>
        <w:rPr>
          <w:lang w:eastAsia="en-US"/>
        </w:rPr>
        <w:t xml:space="preserve">офамильные списки персонала, задействованного при производстве Работ</w:t>
      </w:r>
      <w:r>
        <w:rPr>
          <w:lang w:eastAsia="en-US"/>
        </w:rPr>
        <w:t xml:space="preserve">, а также к</w:t>
      </w:r>
      <w:r>
        <w:rPr>
          <w:lang w:eastAsia="en-US"/>
        </w:rPr>
        <w:t xml:space="preserve">опии всех документов, подтверждающих </w:t>
      </w:r>
      <w:r>
        <w:rPr>
          <w:lang w:eastAsia="en-US"/>
        </w:rPr>
        <w:t xml:space="preserve">его </w:t>
      </w:r>
      <w:r>
        <w:rPr>
          <w:lang w:eastAsia="en-US"/>
        </w:rPr>
        <w:t xml:space="preserve">квалификацию.</w:t>
      </w:r>
      <w:r>
        <w:rPr>
          <w:lang w:eastAsia="en-US"/>
        </w:rPr>
      </w:r>
      <w:r>
        <w:rPr>
          <w:lang w:eastAsia="en-US"/>
        </w:rPr>
      </w:r>
    </w:p>
    <w:p>
      <w:pPr>
        <w:pStyle w:val="1052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«Проектная документация»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  <w:lang w:val="ru-RU" w:eastAsia="en-US"/>
        </w:rPr>
        <w:t xml:space="preserve">совокупность </w:t>
      </w:r>
      <w:r>
        <w:rPr>
          <w:b w:val="0"/>
          <w:sz w:val="24"/>
          <w:szCs w:val="24"/>
          <w:lang w:val="ru-RU" w:eastAsia="en-US"/>
        </w:rPr>
        <w:t xml:space="preserve">текстовы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и графически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(в виде карт (схем)) </w:t>
      </w:r>
      <w:r>
        <w:rPr>
          <w:b w:val="0"/>
          <w:sz w:val="24"/>
          <w:szCs w:val="24"/>
          <w:lang w:val="ru-RU" w:eastAsia="en-US"/>
        </w:rPr>
        <w:t xml:space="preserve">документов и </w:t>
      </w:r>
      <w:r>
        <w:rPr>
          <w:b w:val="0"/>
          <w:sz w:val="24"/>
          <w:szCs w:val="24"/>
          <w:lang w:val="ru-RU" w:eastAsia="en-US"/>
        </w:rPr>
        <w:t xml:space="preserve">материал</w:t>
      </w:r>
      <w:r>
        <w:rPr>
          <w:b w:val="0"/>
          <w:sz w:val="24"/>
          <w:szCs w:val="24"/>
          <w:lang w:val="ru-RU" w:eastAsia="en-US"/>
        </w:rPr>
        <w:t xml:space="preserve">ов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определяющ</w:t>
      </w:r>
      <w:r>
        <w:rPr>
          <w:b w:val="0"/>
          <w:sz w:val="24"/>
          <w:szCs w:val="24"/>
          <w:lang w:val="ru-RU" w:eastAsia="en-US"/>
        </w:rPr>
        <w:t xml:space="preserve">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архитектурные, функционально-технологические, конструктивные и инженерно-технические решения для обеспечения строительства, реконструкции</w:t>
      </w:r>
      <w:r>
        <w:rPr>
          <w:b w:val="0"/>
          <w:sz w:val="24"/>
          <w:szCs w:val="24"/>
          <w:lang w:val="ru-RU" w:eastAsia="en-US"/>
        </w:rPr>
        <w:t xml:space="preserve">, модернизации, технического перевооружения</w:t>
      </w:r>
      <w:r>
        <w:rPr>
          <w:b w:val="0"/>
          <w:sz w:val="24"/>
          <w:szCs w:val="24"/>
          <w:lang w:val="ru-RU" w:eastAsia="en-US"/>
        </w:rPr>
        <w:t xml:space="preserve"> объектов капитального строительства, их частей.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В состав Проектной документации </w:t>
      </w:r>
      <w:r>
        <w:rPr>
          <w:b w:val="0"/>
          <w:sz w:val="24"/>
          <w:szCs w:val="24"/>
          <w:lang w:val="ru-RU" w:eastAsia="en-US"/>
        </w:rPr>
        <w:t xml:space="preserve">может </w:t>
      </w:r>
      <w:r>
        <w:rPr>
          <w:b w:val="0"/>
          <w:sz w:val="24"/>
          <w:szCs w:val="24"/>
          <w:lang w:val="ru-RU" w:eastAsia="en-US"/>
        </w:rPr>
        <w:t xml:space="preserve">включат</w:t>
      </w:r>
      <w:r>
        <w:rPr>
          <w:b w:val="0"/>
          <w:sz w:val="24"/>
          <w:szCs w:val="24"/>
          <w:lang w:val="ru-RU" w:eastAsia="en-US"/>
        </w:rPr>
        <w:t xml:space="preserve">ь</w:t>
      </w:r>
      <w:r>
        <w:rPr>
          <w:b w:val="0"/>
          <w:sz w:val="24"/>
          <w:szCs w:val="24"/>
          <w:lang w:val="ru-RU" w:eastAsia="en-US"/>
        </w:rPr>
        <w:t xml:space="preserve">ся также иная документация, необходимая для выполнения Работ и эксплуатации Объекта, разработанная, в том числе, на основании Технического задания Заказчика.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 xml:space="preserve"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/</w:t>
      </w:r>
      <w:r>
        <w:rPr>
          <w:b w:val="0"/>
          <w:sz w:val="24"/>
          <w:szCs w:val="24"/>
          <w:lang w:val="ru-RU" w:eastAsia="en-US"/>
        </w:rPr>
        <w:t xml:space="preserve"> выполняемы</w:t>
      </w:r>
      <w:r>
        <w:rPr>
          <w:b w:val="0"/>
          <w:sz w:val="24"/>
          <w:szCs w:val="24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lang w:val="ru-RU" w:eastAsia="en-US"/>
        </w:rPr>
        <w:t xml:space="preserve">на свой риск, </w:t>
      </w:r>
      <w:r>
        <w:rPr>
          <w:b w:val="0"/>
          <w:sz w:val="24"/>
          <w:szCs w:val="24"/>
          <w:lang w:val="ru-RU" w:eastAsia="en-US"/>
        </w:rPr>
        <w:t xml:space="preserve">с использованием </w:t>
      </w:r>
      <w:r>
        <w:rPr>
          <w:b w:val="0"/>
          <w:sz w:val="24"/>
          <w:szCs w:val="24"/>
          <w:lang w:val="ru-RU" w:eastAsia="en-US"/>
        </w:rPr>
        <w:t xml:space="preserve">свои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и / или привлеченны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за свой счет сил и средств</w:t>
      </w:r>
      <w:r>
        <w:rPr>
          <w:b w:val="0"/>
          <w:sz w:val="24"/>
          <w:szCs w:val="24"/>
          <w:lang w:val="ru-RU" w:eastAsia="en-US"/>
        </w:rPr>
        <w:t xml:space="preserve"> (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атериал</w:t>
      </w:r>
      <w:r>
        <w:rPr>
          <w:b w:val="0"/>
          <w:sz w:val="24"/>
          <w:szCs w:val="24"/>
          <w:lang w:val="ru-RU" w:eastAsia="en-US"/>
        </w:rPr>
        <w:t xml:space="preserve">ьно-технических ресурсов</w:t>
      </w:r>
      <w:r>
        <w:rPr>
          <w:b w:val="0"/>
          <w:sz w:val="24"/>
          <w:szCs w:val="24"/>
          <w:lang w:val="ru-RU" w:eastAsia="en-US"/>
        </w:rPr>
        <w:t xml:space="preserve"> и оборудования</w:t>
      </w:r>
      <w:r>
        <w:rPr>
          <w:b w:val="0"/>
          <w:sz w:val="24"/>
          <w:szCs w:val="24"/>
          <w:lang w:val="ru-RU" w:eastAsia="en-US"/>
        </w:rPr>
        <w:t xml:space="preserve">, инструмента)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в соответствии с </w:t>
      </w:r>
      <w:r>
        <w:rPr>
          <w:b w:val="0"/>
          <w:sz w:val="24"/>
          <w:szCs w:val="24"/>
          <w:lang w:val="ru-RU" w:eastAsia="en-US"/>
        </w:rPr>
        <w:t xml:space="preserve">условиями </w:t>
      </w:r>
      <w:r>
        <w:rPr>
          <w:b w:val="0"/>
          <w:sz w:val="24"/>
          <w:szCs w:val="24"/>
          <w:lang w:val="ru-RU" w:eastAsia="en-US"/>
        </w:rPr>
        <w:t xml:space="preserve">Договор</w:t>
      </w:r>
      <w:r>
        <w:rPr>
          <w:b w:val="0"/>
          <w:sz w:val="24"/>
          <w:szCs w:val="24"/>
          <w:lang w:val="ru-RU" w:eastAsia="en-US"/>
        </w:rPr>
        <w:t xml:space="preserve">а, Проектной документац</w:t>
      </w:r>
      <w:r>
        <w:rPr>
          <w:b w:val="0"/>
          <w:sz w:val="24"/>
          <w:szCs w:val="24"/>
          <w:highlight w:val="none"/>
          <w:lang w:val="ru-RU" w:eastAsia="en-US"/>
        </w:rPr>
        <w:t xml:space="preserve">ией</w:t>
      </w:r>
      <w:r>
        <w:rPr>
          <w:b w:val="0"/>
          <w:sz w:val="24"/>
          <w:szCs w:val="24"/>
          <w:highlight w:val="none"/>
          <w:lang w:val="ru-RU" w:eastAsia="en-US"/>
        </w:rPr>
        <w:t xml:space="preserve">, </w:t>
      </w:r>
      <w:r>
        <w:rPr>
          <w:b w:val="0"/>
          <w:sz w:val="24"/>
          <w:szCs w:val="24"/>
          <w:highlight w:val="none"/>
          <w:lang w:val="ru-RU" w:eastAsia="en-US"/>
        </w:rPr>
        <w:t xml:space="preserve">Рабочей документацией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 Применимым</w:t>
      </w:r>
      <w:r>
        <w:rPr>
          <w:b w:val="0"/>
          <w:sz w:val="24"/>
          <w:szCs w:val="24"/>
          <w:lang w:val="ru-RU" w:eastAsia="en-US"/>
        </w:rPr>
        <w:t xml:space="preserve"> правом </w:t>
      </w:r>
      <w:r>
        <w:rPr>
          <w:b w:val="0"/>
          <w:sz w:val="24"/>
          <w:szCs w:val="24"/>
          <w:lang w:val="ru-RU" w:eastAsia="en-US"/>
        </w:rPr>
        <w:t xml:space="preserve">работы, в том числе </w:t>
      </w:r>
      <w:r>
        <w:rPr>
          <w:b w:val="0"/>
          <w:sz w:val="24"/>
          <w:szCs w:val="24"/>
          <w:lang w:val="ru-RU" w:eastAsia="en-US"/>
        </w:rPr>
        <w:t xml:space="preserve">с</w:t>
      </w:r>
      <w:r>
        <w:rPr>
          <w:b w:val="0"/>
          <w:sz w:val="24"/>
          <w:szCs w:val="24"/>
          <w:lang w:val="ru-RU" w:eastAsia="en-US"/>
        </w:rPr>
        <w:t xml:space="preserve">троительн</w:t>
      </w:r>
      <w:r>
        <w:rPr>
          <w:b w:val="0"/>
          <w:sz w:val="24"/>
          <w:szCs w:val="24"/>
          <w:lang w:val="ru-RU" w:eastAsia="en-US"/>
        </w:rPr>
        <w:t xml:space="preserve">о-</w:t>
      </w:r>
      <w:r>
        <w:rPr>
          <w:b w:val="0"/>
          <w:sz w:val="24"/>
          <w:szCs w:val="24"/>
          <w:lang w:val="ru-RU" w:eastAsia="en-US"/>
        </w:rPr>
        <w:t xml:space="preserve">монтажны</w:t>
      </w:r>
      <w:r>
        <w:rPr>
          <w:b w:val="0"/>
          <w:sz w:val="24"/>
          <w:szCs w:val="24"/>
          <w:lang w:val="ru-RU" w:eastAsia="en-US"/>
        </w:rPr>
        <w:t xml:space="preserve">е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п</w:t>
      </w:r>
      <w:r>
        <w:rPr>
          <w:b w:val="0"/>
          <w:sz w:val="24"/>
          <w:szCs w:val="24"/>
          <w:lang w:val="ru-RU" w:eastAsia="en-US"/>
        </w:rPr>
        <w:t xml:space="preserve">усконаладочны</w:t>
      </w:r>
      <w:r>
        <w:rPr>
          <w:b w:val="0"/>
          <w:sz w:val="24"/>
          <w:szCs w:val="24"/>
          <w:lang w:val="ru-RU" w:eastAsia="en-US"/>
        </w:rPr>
        <w:t xml:space="preserve">е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и прочие </w:t>
      </w:r>
      <w:r>
        <w:rPr>
          <w:b w:val="0"/>
          <w:sz w:val="24"/>
          <w:szCs w:val="24"/>
          <w:lang w:val="ru-RU" w:eastAsia="en-US"/>
        </w:rPr>
        <w:t xml:space="preserve">неразрывно связанные с ними </w:t>
      </w:r>
      <w:r>
        <w:rPr>
          <w:b w:val="0"/>
          <w:sz w:val="24"/>
          <w:szCs w:val="24"/>
          <w:lang w:val="ru-RU" w:eastAsia="en-US"/>
        </w:rPr>
        <w:t xml:space="preserve">работ</w:t>
      </w:r>
      <w:r>
        <w:rPr>
          <w:b w:val="0"/>
          <w:sz w:val="24"/>
          <w:szCs w:val="24"/>
          <w:lang w:val="ru-RU" w:eastAsia="en-US"/>
        </w:rPr>
        <w:t xml:space="preserve">ы</w:t>
      </w:r>
      <w:r>
        <w:rPr>
          <w:b w:val="0"/>
          <w:sz w:val="24"/>
          <w:szCs w:val="24"/>
          <w:lang w:val="ru-RU" w:eastAsia="en-US"/>
        </w:rPr>
        <w:t xml:space="preserve">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 xml:space="preserve">недостатков</w:t>
      </w:r>
      <w:r>
        <w:rPr>
          <w:b w:val="0"/>
          <w:sz w:val="24"/>
          <w:szCs w:val="24"/>
          <w:lang w:eastAsia="ru-RU"/>
        </w:rPr>
        <w:t xml:space="preserve">, несоответстви</w:t>
      </w:r>
      <w:r>
        <w:rPr>
          <w:b w:val="0"/>
          <w:sz w:val="24"/>
          <w:szCs w:val="24"/>
          <w:lang w:val="ru-RU" w:eastAsia="ru-RU"/>
        </w:rPr>
        <w:t xml:space="preserve"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 xml:space="preserve"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 xml:space="preserve">Результате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Р</w:t>
      </w:r>
      <w:r>
        <w:rPr>
          <w:b w:val="0"/>
          <w:sz w:val="24"/>
          <w:szCs w:val="24"/>
          <w:lang w:val="ru-RU" w:eastAsia="ru-RU"/>
        </w:rPr>
        <w:t xml:space="preserve">абот</w:t>
      </w:r>
      <w:r>
        <w:rPr>
          <w:b w:val="0"/>
          <w:sz w:val="24"/>
          <w:szCs w:val="24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</w:t>
      </w:r>
      <w:r>
        <w:rPr>
          <w:b w:val="0"/>
          <w:sz w:val="24"/>
          <w:szCs w:val="24"/>
          <w:lang w:val="ru-RU" w:eastAsia="ru-RU"/>
        </w:rPr>
        <w:t xml:space="preserve">ом числе</w:t>
      </w:r>
      <w:r>
        <w:rPr>
          <w:b w:val="0"/>
          <w:sz w:val="24"/>
          <w:szCs w:val="24"/>
          <w:lang w:val="ru-RU" w:eastAsia="ru-RU"/>
        </w:rPr>
        <w:t xml:space="preserve"> приобретение </w:t>
      </w:r>
      <w:r>
        <w:rPr>
          <w:b w:val="0"/>
          <w:sz w:val="24"/>
          <w:szCs w:val="24"/>
          <w:lang w:val="ru-RU" w:eastAsia="ru-RU"/>
        </w:rPr>
        <w:t xml:space="preserve">Материально-технически</w:t>
      </w:r>
      <w:r>
        <w:rPr>
          <w:b w:val="0"/>
          <w:sz w:val="24"/>
          <w:szCs w:val="24"/>
          <w:lang w:val="ru-RU" w:eastAsia="ru-RU"/>
        </w:rPr>
        <w:t xml:space="preserve">х</w:t>
      </w:r>
      <w:r>
        <w:rPr>
          <w:b w:val="0"/>
          <w:sz w:val="24"/>
          <w:szCs w:val="24"/>
          <w:lang w:val="ru-RU" w:eastAsia="ru-RU"/>
        </w:rPr>
        <w:t xml:space="preserve"> ресурс</w:t>
      </w:r>
      <w:r>
        <w:rPr>
          <w:b w:val="0"/>
          <w:sz w:val="24"/>
          <w:szCs w:val="24"/>
          <w:lang w:val="ru-RU" w:eastAsia="ru-RU"/>
        </w:rPr>
        <w:t xml:space="preserve">ов</w:t>
      </w:r>
      <w:r>
        <w:rPr>
          <w:b w:val="0"/>
          <w:sz w:val="24"/>
          <w:szCs w:val="24"/>
          <w:lang w:val="ru-RU" w:eastAsia="ru-RU"/>
        </w:rPr>
        <w:t xml:space="preserve"> и оборудования</w:t>
      </w:r>
      <w:r>
        <w:rPr>
          <w:b w:val="0"/>
          <w:sz w:val="24"/>
          <w:szCs w:val="24"/>
          <w:lang w:val="ru-RU" w:eastAsia="ru-RU"/>
        </w:rPr>
        <w:t xml:space="preserve">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</w:t>
      </w:r>
      <w:r>
        <w:rPr>
          <w:sz w:val="24"/>
          <w:szCs w:val="24"/>
        </w:rPr>
        <w:t xml:space="preserve">совместно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«Рабочая документация» – </w:t>
      </w:r>
      <w:r>
        <w:rPr>
          <w:sz w:val="24"/>
          <w:szCs w:val="24"/>
          <w:highlight w:val="none"/>
          <w:lang w:eastAsia="en-US"/>
        </w:rPr>
        <w:t xml:space="preserve">совокупность текстовых и графических документов</w:t>
      </w:r>
      <w:r>
        <w:rPr>
          <w:sz w:val="24"/>
          <w:szCs w:val="24"/>
          <w:highlight w:val="none"/>
          <w:lang w:eastAsia="en-US"/>
        </w:rPr>
        <w:t xml:space="preserve"> на русском языке</w:t>
      </w:r>
      <w:r>
        <w:rPr>
          <w:sz w:val="24"/>
          <w:szCs w:val="24"/>
          <w:highlight w:val="none"/>
          <w:lang w:eastAsia="en-US"/>
        </w:rPr>
        <w:t xml:space="preserve">, </w:t>
      </w:r>
      <w:r>
        <w:rPr>
          <w:sz w:val="24"/>
          <w:szCs w:val="24"/>
          <w:highlight w:val="none"/>
          <w:lang w:eastAsia="en-US"/>
        </w:rPr>
        <w:t xml:space="preserve">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/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или </w:t>
      </w:r>
      <w:r>
        <w:rPr>
          <w:sz w:val="24"/>
          <w:szCs w:val="24"/>
          <w:highlight w:val="none"/>
          <w:lang w:eastAsia="en-US"/>
        </w:rPr>
        <w:t xml:space="preserve">изготовления </w:t>
      </w:r>
      <w:r>
        <w:rPr>
          <w:sz w:val="24"/>
          <w:szCs w:val="24"/>
          <w:highlight w:val="none"/>
          <w:lang w:eastAsia="en-US"/>
        </w:rPr>
        <w:t xml:space="preserve">строительных изделий</w:t>
      </w:r>
      <w:r>
        <w:rPr>
          <w:sz w:val="24"/>
          <w:szCs w:val="24"/>
          <w:highlight w:val="none"/>
          <w:lang w:eastAsia="en-US"/>
        </w:rPr>
        <w:t xml:space="preserve">, с</w:t>
      </w:r>
      <w:r>
        <w:rPr>
          <w:sz w:val="24"/>
          <w:szCs w:val="24"/>
          <w:highlight w:val="none"/>
        </w:rPr>
        <w:t xml:space="preserve">одержащая: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0"/>
          <w:numId w:val="54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4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4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сметную документацию</w:t>
      </w:r>
      <w:r>
        <w:rPr>
          <w:highlight w:val="none"/>
          <w:lang w:eastAsia="en-US"/>
        </w:rPr>
        <w:t xml:space="preserve">, </w:t>
      </w:r>
      <w:r>
        <w:rPr>
          <w:highlight w:val="none"/>
          <w:lang w:eastAsia="en-US"/>
        </w:rPr>
        <w:t xml:space="preserve">определяющую </w:t>
      </w:r>
      <w:r>
        <w:rPr>
          <w:highlight w:val="none"/>
          <w:lang w:eastAsia="en-US"/>
        </w:rPr>
        <w:t xml:space="preserve">полную стоимость Работ (кроме Проектных Работ) по Рабочей документации</w:t>
      </w:r>
      <w:r>
        <w:rPr>
          <w:highlight w:val="none"/>
          <w:lang w:eastAsia="en-US"/>
        </w:rPr>
        <w:t xml:space="preserve">.</w:t>
      </w:r>
      <w:r>
        <w:rPr>
          <w:highlight w:val="none"/>
          <w:lang w:eastAsia="en-US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</w:t>
      </w:r>
      <w:r>
        <w:rPr>
          <w:sz w:val="24"/>
          <w:szCs w:val="24"/>
          <w:lang w:eastAsia="en-US"/>
        </w:rPr>
        <w:t xml:space="preserve"> в соответствии с</w:t>
      </w:r>
      <w:r>
        <w:rPr>
          <w:sz w:val="24"/>
          <w:szCs w:val="24"/>
          <w:lang w:eastAsia="en-US"/>
        </w:rPr>
        <w:t xml:space="preserve"> Применим</w:t>
      </w:r>
      <w:r>
        <w:rPr>
          <w:sz w:val="24"/>
          <w:szCs w:val="24"/>
          <w:lang w:eastAsia="en-US"/>
        </w:rPr>
        <w:t xml:space="preserve">ым</w:t>
      </w:r>
      <w:r>
        <w:rPr>
          <w:sz w:val="24"/>
          <w:szCs w:val="24"/>
          <w:lang w:eastAsia="en-US"/>
        </w:rPr>
        <w:t xml:space="preserve"> прав</w:t>
      </w:r>
      <w:r>
        <w:rPr>
          <w:sz w:val="24"/>
          <w:szCs w:val="24"/>
          <w:lang w:eastAsia="en-US"/>
        </w:rPr>
        <w:t xml:space="preserve">ом</w:t>
      </w:r>
      <w:r>
        <w:rPr>
          <w:sz w:val="24"/>
          <w:szCs w:val="24"/>
          <w:lang w:eastAsia="en-US"/>
        </w:rPr>
        <w:t xml:space="preserve">, является рабочим днем в Российской Федерации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«Разрешительная документация»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  <w:lang w:val="ru-RU" w:eastAsia="en-US"/>
        </w:rPr>
        <w:t xml:space="preserve">совокупность документов, оформляемых </w:t>
      </w:r>
      <w:r>
        <w:rPr>
          <w:b w:val="0"/>
          <w:sz w:val="24"/>
          <w:szCs w:val="24"/>
          <w:lang w:val="ru-RU" w:eastAsia="en-US"/>
        </w:rPr>
        <w:t xml:space="preserve">в соответствии с требованиями Применимого права </w:t>
      </w:r>
      <w:r>
        <w:rPr>
          <w:b w:val="0"/>
          <w:sz w:val="24"/>
          <w:szCs w:val="24"/>
          <w:lang w:val="ru-RU" w:eastAsia="en-US"/>
        </w:rPr>
        <w:t xml:space="preserve">с участием </w:t>
      </w:r>
      <w:r>
        <w:rPr>
          <w:b w:val="0"/>
          <w:sz w:val="24"/>
          <w:szCs w:val="24"/>
          <w:lang w:val="ru-RU" w:eastAsia="en-US"/>
        </w:rPr>
        <w:t xml:space="preserve">компетентных органов государственной власти и местного самоуправления </w:t>
      </w:r>
      <w:r>
        <w:rPr>
          <w:b w:val="0"/>
          <w:sz w:val="24"/>
          <w:szCs w:val="24"/>
          <w:lang w:val="ru-RU" w:eastAsia="en-US"/>
        </w:rPr>
        <w:t xml:space="preserve">и / </w:t>
      </w:r>
      <w:r>
        <w:rPr>
          <w:b w:val="0"/>
          <w:sz w:val="24"/>
          <w:szCs w:val="24"/>
          <w:lang w:val="ru-RU" w:eastAsia="en-US"/>
        </w:rPr>
        <w:t xml:space="preserve">или других организаций для </w:t>
      </w:r>
      <w:r>
        <w:rPr>
          <w:b w:val="0"/>
          <w:sz w:val="24"/>
          <w:szCs w:val="24"/>
          <w:lang w:val="ru-RU" w:eastAsia="en-US"/>
        </w:rPr>
        <w:t xml:space="preserve">обеспечения строительства / реконструкции и последующего </w:t>
      </w:r>
      <w:r>
        <w:rPr>
          <w:b w:val="0"/>
          <w:sz w:val="24"/>
          <w:szCs w:val="24"/>
          <w:lang w:val="ru-RU" w:eastAsia="en-US"/>
        </w:rPr>
        <w:t xml:space="preserve">ввода в эксплуатацию Объекта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«Результат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 готовый к эксплуатации Объект, принятый Заказчиком в Гарантийную эксплуатацию по Акту КС-1</w:t>
      </w:r>
      <w:r>
        <w:rPr>
          <w:b w:val="0"/>
          <w:sz w:val="24"/>
          <w:szCs w:val="24"/>
          <w:lang w:val="ru-RU" w:eastAsia="en-US"/>
        </w:rPr>
        <w:t xml:space="preserve">1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соответствующий требованиям</w:t>
      </w:r>
      <w:r>
        <w:rPr>
          <w:b w:val="0"/>
          <w:sz w:val="24"/>
          <w:szCs w:val="24"/>
          <w:lang w:val="ru-RU" w:eastAsia="en-US"/>
        </w:rPr>
        <w:t xml:space="preserve">, изложенным в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Техническо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задании </w:t>
      </w:r>
      <w:r>
        <w:rPr>
          <w:b w:val="0"/>
          <w:sz w:val="24"/>
          <w:szCs w:val="24"/>
          <w:lang w:val="ru-RU" w:eastAsia="en-US"/>
        </w:rPr>
        <w:t xml:space="preserve">(Приложение № 1 к Договору)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  <w:lang w:val="ru-RU" w:eastAsia="en-US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но в соответствии с технологией их проведени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я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</w:t>
      </w:r>
      <w:r>
        <w:rPr>
          <w:b w:val="0"/>
          <w:sz w:val="24"/>
          <w:szCs w:val="24"/>
          <w:lang w:val="ru-RU" w:eastAsia="en-US"/>
        </w:rPr>
        <w:t xml:space="preserve">состав</w:t>
      </w:r>
      <w:r>
        <w:rPr>
          <w:b w:val="0"/>
          <w:sz w:val="24"/>
          <w:szCs w:val="24"/>
          <w:lang w:val="ru-RU" w:eastAsia="en-US"/>
        </w:rPr>
        <w:t xml:space="preserve"> Работ по Договору, перечень необходимого </w:t>
      </w:r>
      <w:r>
        <w:rPr>
          <w:b w:val="0"/>
          <w:sz w:val="24"/>
          <w:szCs w:val="24"/>
          <w:lang w:val="ru-RU" w:eastAsia="en-US"/>
        </w:rPr>
        <w:t xml:space="preserve">о</w:t>
      </w:r>
      <w:r>
        <w:rPr>
          <w:b w:val="0"/>
          <w:sz w:val="24"/>
          <w:szCs w:val="24"/>
          <w:lang w:val="ru-RU" w:eastAsia="en-US"/>
        </w:rPr>
        <w:t xml:space="preserve">борудования и требования Заказчика к </w:t>
      </w:r>
      <w:r>
        <w:rPr>
          <w:b w:val="0"/>
          <w:sz w:val="24"/>
          <w:szCs w:val="24"/>
          <w:lang w:val="ru-RU" w:eastAsia="en-US"/>
        </w:rPr>
        <w:t xml:space="preserve">выполнению </w:t>
      </w:r>
      <w:r>
        <w:rPr>
          <w:b w:val="0"/>
          <w:sz w:val="24"/>
          <w:szCs w:val="24"/>
          <w:lang w:val="ru-RU" w:eastAsia="en-US"/>
        </w:rPr>
        <w:t xml:space="preserve">Подрядчик</w:t>
      </w:r>
      <w:r>
        <w:rPr>
          <w:b w:val="0"/>
          <w:sz w:val="24"/>
          <w:szCs w:val="24"/>
          <w:lang w:val="ru-RU" w:eastAsia="en-US"/>
        </w:rPr>
        <w:t xml:space="preserve">ом Работ по Договору </w:t>
      </w:r>
      <w:r>
        <w:rPr>
          <w:b w:val="0"/>
          <w:sz w:val="24"/>
          <w:szCs w:val="24"/>
          <w:lang w:val="ru-RU" w:eastAsia="en-US"/>
        </w:rPr>
        <w:t xml:space="preserve">в целом.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</w:t>
      </w:r>
      <w:r>
        <w:rPr>
          <w:sz w:val="24"/>
          <w:szCs w:val="24"/>
          <w:lang w:val="ru-RU" w:eastAsia="en-US"/>
        </w:rPr>
        <w:t xml:space="preserve">Субподрядчик</w:t>
      </w:r>
      <w:r>
        <w:rPr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– юридическое </w:t>
      </w:r>
      <w:r>
        <w:rPr>
          <w:b w:val="0"/>
          <w:sz w:val="24"/>
          <w:szCs w:val="24"/>
          <w:lang w:val="ru-RU" w:eastAsia="en-US"/>
        </w:rPr>
        <w:t xml:space="preserve">лицо </w:t>
      </w:r>
      <w:r>
        <w:rPr>
          <w:b w:val="0"/>
          <w:sz w:val="24"/>
          <w:szCs w:val="24"/>
          <w:lang w:val="ru-RU" w:eastAsia="en-US"/>
        </w:rPr>
        <w:t xml:space="preserve">или </w:t>
      </w:r>
      <w:r>
        <w:rPr>
          <w:b w:val="0"/>
          <w:sz w:val="24"/>
          <w:szCs w:val="24"/>
          <w:lang w:val="ru-RU" w:eastAsia="en-US"/>
        </w:rPr>
        <w:t xml:space="preserve">индивидуальный предприниматель</w:t>
      </w:r>
      <w:r>
        <w:rPr>
          <w:b w:val="0"/>
          <w:sz w:val="24"/>
          <w:szCs w:val="24"/>
          <w:lang w:val="ru-RU" w:eastAsia="en-US"/>
        </w:rPr>
        <w:t xml:space="preserve">, нанят</w:t>
      </w:r>
      <w:r>
        <w:rPr>
          <w:b w:val="0"/>
          <w:sz w:val="24"/>
          <w:szCs w:val="24"/>
          <w:lang w:val="ru-RU" w:eastAsia="en-US"/>
        </w:rPr>
        <w:t xml:space="preserve">ы</w:t>
      </w:r>
      <w:r>
        <w:rPr>
          <w:b w:val="0"/>
          <w:sz w:val="24"/>
          <w:szCs w:val="24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lang w:val="ru-RU" w:eastAsia="en-US"/>
        </w:rPr>
        <w:t xml:space="preserve">посредством заключения договора </w:t>
      </w:r>
      <w:r>
        <w:rPr>
          <w:b w:val="0"/>
          <w:sz w:val="24"/>
          <w:szCs w:val="24"/>
          <w:lang w:val="ru-RU" w:eastAsia="en-US"/>
        </w:rPr>
        <w:t xml:space="preserve">для выполнения части обязательств Подрядчика по Договору, в том числе для выполнения любых Работ по Договору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lang w:val="ru-RU" w:eastAsia="en-US"/>
        </w:rPr>
        <w:t xml:space="preserve"> разделом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3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Договора сумма, которую Заказчик обязуется уплатить Подрядчику в порядке и на условиях, установленных Договором</w:t>
      </w:r>
      <w:r>
        <w:rPr>
          <w:b w:val="0"/>
          <w:sz w:val="24"/>
          <w:szCs w:val="24"/>
          <w:lang w:val="ru-RU" w:eastAsia="en-US"/>
        </w:rPr>
        <w:t xml:space="preserve">, включающая </w:t>
      </w:r>
      <w:r>
        <w:rPr>
          <w:b w:val="0"/>
          <w:sz w:val="24"/>
          <w:szCs w:val="24"/>
          <w:lang w:val="ru-RU" w:eastAsia="en-US"/>
        </w:rPr>
        <w:t xml:space="preserve">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«Этап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– технологически законченный объем Работ, </w:t>
      </w:r>
      <w:r>
        <w:rPr>
          <w:b w:val="0"/>
          <w:sz w:val="24"/>
          <w:szCs w:val="24"/>
          <w:lang w:val="ru-RU" w:eastAsia="en-US"/>
        </w:rPr>
        <w:t xml:space="preserve">предусмотренный Графиком выполнения и финансирования Работ, </w:t>
      </w:r>
      <w:r>
        <w:rPr>
          <w:b w:val="0"/>
          <w:sz w:val="24"/>
          <w:szCs w:val="24"/>
          <w:lang w:val="ru-RU" w:eastAsia="en-US"/>
        </w:rPr>
        <w:t xml:space="preserve">который обладает признаками завершенности и позволяет по технологии строительства перейти к выполнению других видов Работ (следующего Этапа</w:t>
      </w:r>
      <w:r>
        <w:rPr>
          <w:b w:val="0"/>
          <w:sz w:val="24"/>
          <w:szCs w:val="24"/>
          <w:lang w:val="ru-RU" w:eastAsia="en-US"/>
        </w:rPr>
        <w:t xml:space="preserve"> Работ</w:t>
      </w:r>
      <w:r>
        <w:rPr>
          <w:b w:val="0"/>
          <w:sz w:val="24"/>
          <w:szCs w:val="24"/>
          <w:lang w:val="ru-RU" w:eastAsia="en-US"/>
        </w:rPr>
        <w:t xml:space="preserve">).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Cs/>
        </w:rPr>
      </w:pPr>
      <w:r>
        <w:rPr>
          <w:b w:val="0"/>
          <w:sz w:val="24"/>
          <w:szCs w:val="24"/>
          <w:lang w:val="ru-RU" w:eastAsia="en-US"/>
        </w:rPr>
        <w:t xml:space="preserve">Этап </w:t>
      </w:r>
      <w:r>
        <w:rPr>
          <w:b w:val="0"/>
          <w:sz w:val="24"/>
          <w:szCs w:val="24"/>
          <w:lang w:val="ru-RU" w:eastAsia="en-US"/>
        </w:rPr>
        <w:t xml:space="preserve">как технологически обособленная часть Работ, в отношении которо</w:t>
      </w:r>
      <w:r>
        <w:rPr>
          <w:b w:val="0"/>
          <w:sz w:val="24"/>
          <w:szCs w:val="24"/>
          <w:lang w:val="ru-RU" w:eastAsia="en-US"/>
        </w:rPr>
        <w:t xml:space="preserve">й </w:t>
      </w:r>
      <w:r>
        <w:rPr>
          <w:b w:val="0"/>
          <w:sz w:val="24"/>
          <w:szCs w:val="24"/>
          <w:lang w:val="ru-RU" w:eastAsia="en-US"/>
        </w:rPr>
        <w:t xml:space="preserve">Сторонами </w:t>
      </w:r>
      <w:r>
        <w:rPr>
          <w:b w:val="0"/>
          <w:sz w:val="24"/>
          <w:szCs w:val="24"/>
          <w:lang w:val="ru-RU" w:eastAsia="en-US"/>
        </w:rPr>
        <w:t xml:space="preserve">в Графике выполнения и финансирования Работ </w:t>
      </w:r>
      <w:r>
        <w:rPr>
          <w:b w:val="0"/>
          <w:sz w:val="24"/>
          <w:szCs w:val="24"/>
          <w:lang w:val="ru-RU" w:eastAsia="en-US"/>
        </w:rPr>
        <w:t xml:space="preserve">согласованы сроки выполнения и требования к результатам, </w:t>
      </w:r>
      <w:r>
        <w:rPr>
          <w:b w:val="0"/>
          <w:sz w:val="24"/>
          <w:szCs w:val="24"/>
          <w:lang w:val="ru-RU" w:eastAsia="en-US"/>
        </w:rPr>
        <w:t xml:space="preserve">считается выделенным в рамках общего объема Работ и подлежит отдельной приемке Заказчиком в соответствии с разделом </w:t>
      </w:r>
      <w:r>
        <w:rPr>
          <w:b w:val="0"/>
          <w:sz w:val="24"/>
          <w:szCs w:val="24"/>
          <w:lang w:val="ru-RU" w:eastAsia="en-US"/>
        </w:rPr>
        <w:t xml:space="preserve">4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Договора. В ином случае считается, что приемке Заказчиком подлежит только Результат </w:t>
      </w:r>
      <w:r>
        <w:rPr>
          <w:b w:val="0"/>
          <w:sz w:val="24"/>
          <w:szCs w:val="24"/>
          <w:lang w:val="ru-RU" w:eastAsia="en-US"/>
        </w:rPr>
        <w:t xml:space="preserve">Р</w:t>
      </w:r>
      <w:r>
        <w:rPr>
          <w:b w:val="0"/>
          <w:sz w:val="24"/>
          <w:szCs w:val="24"/>
          <w:lang w:val="ru-RU" w:eastAsia="en-US"/>
        </w:rPr>
        <w:t xml:space="preserve">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" w:name="_Ref361410951"/>
      <w:r>
        <w:rPr>
          <w:bCs/>
        </w:rPr>
        <w:t xml:space="preserve">Подрядчик обязуется </w:t>
      </w:r>
      <w:r>
        <w:rPr>
          <w:bCs/>
        </w:rPr>
        <w:t xml:space="preserve">в соответствии с Техническим заданием (Приложение № 1 к Договору) </w:t>
      </w:r>
      <w:r>
        <w:rPr>
          <w:bCs/>
        </w:rPr>
        <w:t xml:space="preserve">выполнить </w:t>
      </w:r>
      <w:r>
        <w:rPr>
          <w:bCs/>
        </w:rPr>
        <w:t xml:space="preserve">строительно-монтажные работы по техперевооружению комплекса инженерно-технических средств физической защиты Комсомольской ТЭЦ-3, водогрейной котельной Дземги</w:t>
      </w:r>
      <w:r>
        <w:rPr>
          <w:bCs/>
        </w:rPr>
        <w:t xml:space="preserve"> </w:t>
      </w:r>
      <w:r>
        <w:rPr>
          <w:bCs/>
        </w:rPr>
        <w:t xml:space="preserve">(далее </w:t>
      </w:r>
      <w:r>
        <w:rPr>
          <w:bCs/>
        </w:rPr>
        <w:t xml:space="preserve">по тексту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«</w:t>
      </w:r>
      <w:r>
        <w:rPr>
          <w:bCs/>
        </w:rPr>
        <w:t xml:space="preserve">Работы</w:t>
      </w:r>
      <w:r>
        <w:rPr>
          <w:bCs/>
        </w:rPr>
        <w:t xml:space="preserve">»</w:t>
      </w:r>
      <w:r>
        <w:rPr>
          <w:bCs/>
        </w:rPr>
        <w:t xml:space="preserve">)</w:t>
      </w:r>
      <w:r>
        <w:rPr>
          <w:bCs/>
        </w:rPr>
        <w:t xml:space="preserve">, </w:t>
      </w:r>
      <w:r>
        <w:rPr>
          <w:bCs/>
        </w:rPr>
        <w:t xml:space="preserve">а также сдать </w:t>
      </w:r>
      <w:r>
        <w:rPr>
          <w:bCs/>
        </w:rPr>
        <w:t xml:space="preserve">Р</w:t>
      </w:r>
      <w:r>
        <w:rPr>
          <w:bCs/>
        </w:rPr>
        <w:t xml:space="preserve">езультат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Заказчику, а </w:t>
      </w:r>
      <w:r>
        <w:rPr>
          <w:bCs/>
        </w:rPr>
        <w:t xml:space="preserve">Заказчик обязуется создать Подрядчику указанные в Договоре условия для выполнения Работ, принять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и уплатить </w:t>
      </w:r>
      <w:r>
        <w:rPr>
          <w:bCs/>
        </w:rPr>
        <w:t xml:space="preserve">Цену Договора</w:t>
      </w:r>
      <w:r>
        <w:rPr>
          <w:bCs/>
        </w:rPr>
        <w:t xml:space="preserve">.</w:t>
      </w:r>
      <w:bookmarkEnd w:id="1"/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состав Работ по Договору входят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"Комсомольская ТЭЦ-3": Выполнение строительно-монтажных работ в зданиях Центральной проходной и Проходной № 4; монтаж системы кондиционирования в здании Центральной проходной (включая испытания)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"Комсомольская ТЭЦ-3": Настройка системы комплекса радиооборудования "Волновая сеть"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ВК "Дземги": Монтаж опор наружного освещения и предупредительных знаков; Монтаж системы охранного освещения (СОО) (включая испытания)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highlight w:val="none"/>
        </w:rPr>
        <w:t xml:space="preserve">Объем и состав Работ по Договору определяется </w:t>
      </w:r>
      <w:r>
        <w:rPr>
          <w:bCs/>
          <w:highlight w:val="none"/>
        </w:rPr>
        <w:t xml:space="preserve">Ведомостью объемов работ </w:t>
      </w:r>
      <w:r>
        <w:rPr>
          <w:bCs/>
        </w:rPr>
        <w:t xml:space="preserve">(Приложение № 14 к Договору)</w:t>
      </w:r>
      <w:r>
        <w:rPr>
          <w:bCs/>
        </w:rPr>
        <w:t xml:space="preserve">. Работы по Договору</w:t>
      </w:r>
      <w:r>
        <w:rPr>
          <w:bCs/>
        </w:rPr>
        <w:t xml:space="preserve"> подлежат выполнению </w:t>
      </w:r>
      <w:r>
        <w:rPr>
          <w:bCs/>
        </w:rPr>
        <w:t xml:space="preserve">Подрядчиком </w:t>
      </w:r>
      <w:r>
        <w:rPr>
          <w:bCs/>
        </w:rPr>
        <w:t xml:space="preserve">в строгом соответствии с </w:t>
      </w:r>
      <w:r>
        <w:rPr>
          <w:bCs/>
        </w:rPr>
        <w:t xml:space="preserve">П</w:t>
      </w:r>
      <w:r>
        <w:rPr>
          <w:bCs/>
        </w:rPr>
        <w:t xml:space="preserve">рое</w:t>
      </w:r>
      <w:r>
        <w:rPr>
          <w:bCs/>
          <w:highlight w:val="none"/>
        </w:rPr>
        <w:t xml:space="preserve">ктной </w:t>
      </w:r>
      <w:r>
        <w:rPr>
          <w:bCs/>
          <w:highlight w:val="none"/>
        </w:rPr>
        <w:t xml:space="preserve">и Рабочей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докум</w:t>
      </w:r>
      <w:r>
        <w:rPr>
          <w:bCs/>
        </w:rPr>
        <w:t xml:space="preserve">ентацией</w:t>
      </w:r>
      <w:r>
        <w:rPr>
          <w:bCs/>
        </w:rPr>
        <w:t xml:space="preserve">, требованиями Применимого права </w:t>
      </w:r>
      <w:r>
        <w:rPr>
          <w:bCs/>
        </w:rPr>
        <w:t xml:space="preserve">и </w:t>
      </w:r>
      <w:r>
        <w:rPr>
          <w:bCs/>
        </w:rPr>
        <w:t xml:space="preserve">указаниями Заказчика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  <w:highlight w:val="none"/>
        </w:rPr>
        <w:t xml:space="preserve">Работы выполняются приобретенными Подрядчиком материалами.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Работ</w:t>
      </w:r>
      <w:r>
        <w:rPr>
          <w:bCs/>
        </w:rPr>
        <w:t xml:space="preserve">ы по Договору</w:t>
      </w:r>
      <w:r>
        <w:rPr>
          <w:bCs/>
        </w:rPr>
        <w:t xml:space="preserve"> </w:t>
      </w:r>
      <w:r>
        <w:rPr>
          <w:bCs/>
        </w:rPr>
        <w:t xml:space="preserve">выполняются </w:t>
      </w:r>
      <w:r>
        <w:rPr>
          <w:bCs/>
        </w:rPr>
        <w:t xml:space="preserve">для нужд структурного подразделения Заказчика </w:t>
      </w:r>
      <w:r>
        <w:rPr>
          <w:bCs/>
        </w:rPr>
        <w:t xml:space="preserve">«Комсомольская ТЭЦ-3»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</w:rPr>
        <w:t xml:space="preserve">Место выполнения </w:t>
      </w:r>
      <w:r>
        <w:rPr>
          <w:bCs/>
        </w:rPr>
        <w:t xml:space="preserve">Р</w:t>
      </w:r>
      <w:r>
        <w:rPr>
          <w:bCs/>
        </w:rPr>
        <w:t xml:space="preserve">абот: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Хабаровский край, г. Комсомольск-на-Амуре, Северное шоссе, 151, промышленная площадка «Комсомольская ТЭЦ-3»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Хабаровский край, г. Комсомольск-на-Амуре, ул. Рад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ищева, 8, промышленная площадка ВК «Дземги».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2" w:name="_Ref361320424"/>
      <w:r>
        <w:rPr>
          <w:bCs/>
          <w:highlight w:val="none"/>
        </w:rPr>
        <w:t xml:space="preserve">Работ</w:t>
      </w:r>
      <w:r>
        <w:rPr>
          <w:bCs/>
          <w:highlight w:val="none"/>
        </w:rPr>
        <w:t xml:space="preserve">ы</w:t>
      </w:r>
      <w:r>
        <w:rPr>
          <w:bCs/>
          <w:highlight w:val="none"/>
        </w:rPr>
        <w:t xml:space="preserve"> выполня</w:t>
      </w:r>
      <w:r>
        <w:rPr>
          <w:bCs/>
          <w:highlight w:val="none"/>
        </w:rPr>
        <w:t xml:space="preserve">ю</w:t>
      </w:r>
      <w:r>
        <w:rPr>
          <w:bCs/>
          <w:highlight w:val="none"/>
        </w:rPr>
        <w:t xml:space="preserve">тся Подрядчиком в следующие сроки:</w:t>
      </w:r>
      <w:bookmarkEnd w:id="2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начало выполнения Работ: </w:t>
      </w:r>
      <w:r>
        <w:rPr>
          <w:highlight w:val="none"/>
        </w:rPr>
        <w:t xml:space="preserve">с даты, следующей за датой заключения Договора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окончание выполнения Работ: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18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0 кал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ендарных дней с да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ты, следующей за датой начала выполнения Работ по Договору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.</w:t>
      </w:r>
      <w:r>
        <w:rPr>
          <w:highlight w:val="lightGray"/>
        </w:rPr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В</w:t>
      </w:r>
      <w:r>
        <w:rPr>
          <w:bCs/>
        </w:rPr>
        <w:t xml:space="preserve">ыполнение </w:t>
      </w:r>
      <w:r>
        <w:rPr>
          <w:bCs/>
        </w:rPr>
        <w:t xml:space="preserve">Работ </w:t>
      </w:r>
      <w:r>
        <w:rPr>
          <w:bCs/>
        </w:rPr>
        <w:t xml:space="preserve">осуществляе</w:t>
      </w:r>
      <w:r>
        <w:rPr>
          <w:bCs/>
        </w:rPr>
        <w:t xml:space="preserve">тся</w:t>
      </w:r>
      <w:r>
        <w:rPr>
          <w:bCs/>
        </w:rPr>
        <w:t xml:space="preserve"> поэтапно.</w:t>
      </w:r>
      <w:r>
        <w:rPr>
          <w:bCs/>
        </w:rPr>
        <w:t xml:space="preserve"> </w:t>
      </w:r>
      <w:r>
        <w:rPr>
          <w:bCs/>
          <w:lang w:val="en-US"/>
        </w:rPr>
        <w:t xml:space="preserve">C</w:t>
      </w:r>
      <w:r>
        <w:rPr>
          <w:bCs/>
        </w:rPr>
        <w:t xml:space="preserve">роки</w:t>
      </w:r>
      <w:r>
        <w:rPr>
          <w:bCs/>
        </w:rPr>
        <w:t xml:space="preserve"> </w:t>
      </w:r>
      <w:r>
        <w:rPr>
          <w:bCs/>
        </w:rPr>
        <w:t xml:space="preserve">выполнения </w:t>
      </w:r>
      <w:r>
        <w:rPr>
          <w:bCs/>
        </w:rPr>
        <w:t xml:space="preserve">отдельных </w:t>
      </w:r>
      <w:r>
        <w:rPr>
          <w:bCs/>
        </w:rPr>
        <w:t xml:space="preserve">Э</w:t>
      </w:r>
      <w:r>
        <w:rPr>
          <w:bCs/>
        </w:rPr>
        <w:t xml:space="preserve">тапов </w:t>
      </w:r>
      <w:r>
        <w:rPr>
          <w:bCs/>
        </w:rPr>
        <w:t xml:space="preserve">Работ </w:t>
      </w:r>
      <w:r>
        <w:rPr>
          <w:bCs/>
        </w:rPr>
        <w:t xml:space="preserve">определяются Графиком выполнения и финансирования </w:t>
      </w:r>
      <w:r>
        <w:rPr>
          <w:bCs/>
        </w:rPr>
        <w:t xml:space="preserve">Р</w:t>
      </w:r>
      <w:r>
        <w:rPr>
          <w:bCs/>
        </w:rPr>
        <w:t xml:space="preserve">абот (Приложение № 2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 </w:t>
      </w:r>
      <w:r>
        <w:rPr>
          <w:bCs/>
        </w:rPr>
        <w:t xml:space="preserve">в рамках </w:t>
      </w:r>
      <w:r>
        <w:rPr>
          <w:bCs/>
        </w:rPr>
        <w:t xml:space="preserve">общих </w:t>
      </w:r>
      <w:r>
        <w:rPr>
          <w:bCs/>
        </w:rPr>
        <w:t xml:space="preserve">сроков, указанных в </w:t>
      </w:r>
      <w:r>
        <w:rPr>
          <w:bCs/>
        </w:rPr>
        <w:t xml:space="preserve">пункте</w:t>
      </w:r>
      <w:r>
        <w:rPr>
          <w:bCs/>
        </w:rPr>
        <w:t xml:space="preserve"> </w:t>
      </w:r>
      <w:r>
        <w:rPr>
          <w:bCs/>
        </w:rPr>
        <w:t xml:space="preserve">1.6</w:t>
      </w:r>
      <w:r>
        <w:rPr>
          <w:bCs/>
        </w:rPr>
        <w:t xml:space="preserve"> Договора</w:t>
      </w:r>
      <w:r>
        <w:rPr>
          <w:bCs/>
        </w:rPr>
        <w:t xml:space="preserve">. </w:t>
      </w:r>
      <w:r/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Права и обязанности Ст</w:t>
      </w:r>
      <w:r>
        <w:rPr>
          <w:b/>
          <w:bCs/>
        </w:rPr>
        <w:t xml:space="preserve">орон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</w:t>
      </w:r>
      <w:r>
        <w:rPr>
          <w:bCs/>
        </w:rPr>
        <w:t xml:space="preserve">контакты и должность</w:t>
      </w:r>
      <w:r>
        <w:rPr>
          <w:bCs/>
        </w:rPr>
        <w:t xml:space="preserve"> представителей Заказчика </w:t>
      </w:r>
      <w:r>
        <w:rPr>
          <w:bCs/>
        </w:rPr>
        <w:t xml:space="preserve">уполномоченных</w:t>
      </w:r>
      <w:r>
        <w:rPr>
          <w:bCs/>
        </w:rPr>
        <w:t xml:space="preserve"> </w:t>
      </w:r>
      <w:r>
        <w:rPr>
          <w:bCs/>
        </w:rPr>
        <w:t xml:space="preserve">на оперативное рассмотрение </w:t>
      </w:r>
      <w:r>
        <w:rPr>
          <w:bCs/>
        </w:rPr>
        <w:t xml:space="preserve">и </w:t>
      </w:r>
      <w:r>
        <w:rPr>
          <w:bCs/>
        </w:rPr>
        <w:t xml:space="preserve">решение </w:t>
      </w:r>
      <w:r>
        <w:rPr>
          <w:bCs/>
        </w:rPr>
        <w:t xml:space="preserve">технических и организационных вопросов, связанных с выполнением Работ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В течение </w:t>
      </w:r>
      <w:r>
        <w:rPr>
          <w:bCs/>
          <w:highlight w:val="none"/>
        </w:rPr>
        <w:t xml:space="preserve">3 (трех)</w:t>
      </w:r>
      <w:r>
        <w:rPr>
          <w:bCs/>
          <w:highlight w:val="none"/>
        </w:rPr>
        <w:t xml:space="preserve"> рабочих дней с даты </w:t>
      </w:r>
      <w:r>
        <w:rPr>
          <w:bCs/>
          <w:highlight w:val="none"/>
        </w:rPr>
        <w:t xml:space="preserve">получения </w:t>
      </w:r>
      <w:r>
        <w:rPr>
          <w:bCs/>
          <w:highlight w:val="none"/>
        </w:rPr>
        <w:t xml:space="preserve">соответствующего письменного запроса Подрядчика</w:t>
      </w:r>
      <w:r>
        <w:rPr>
          <w:bCs/>
          <w:highlight w:val="none"/>
        </w:rPr>
        <w:t xml:space="preserve">, передать (предоставить) последнему: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место производства Работ, </w:t>
      </w:r>
      <w:r>
        <w:rPr>
          <w:highlight w:val="none"/>
        </w:rPr>
        <w:t xml:space="preserve">место (помещение) </w:t>
      </w:r>
      <w:r>
        <w:rPr>
          <w:highlight w:val="none"/>
        </w:rPr>
        <w:t xml:space="preserve">для складирования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соответствующи</w:t>
      </w:r>
      <w:r>
        <w:rPr>
          <w:highlight w:val="none"/>
        </w:rPr>
        <w:t xml:space="preserve">м </w:t>
      </w:r>
      <w:r>
        <w:rPr>
          <w:highlight w:val="none"/>
        </w:rPr>
        <w:t xml:space="preserve">акт</w:t>
      </w:r>
      <w:r>
        <w:rPr>
          <w:highlight w:val="none"/>
        </w:rPr>
        <w:t xml:space="preserve">ам</w:t>
      </w:r>
      <w:r>
        <w:rPr>
          <w:highlight w:val="none"/>
        </w:rPr>
        <w:t xml:space="preserve"> сдачи-приемки (Приложение № 4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  <w:highlight w:val="none"/>
        </w:rPr>
        <w:t xml:space="preserve">техническую и иную документацию, </w:t>
      </w:r>
      <w:r>
        <w:rPr>
          <w:bCs/>
          <w:highlight w:val="none"/>
        </w:rPr>
        <w:t xml:space="preserve">указанную в Техническом задании</w:t>
      </w:r>
      <w:r>
        <w:rPr>
          <w:bCs/>
          <w:highlight w:val="none"/>
        </w:rPr>
        <w:t xml:space="preserve"> (Приложение № 1 </w:t>
      </w:r>
      <w:r>
        <w:rPr>
          <w:bCs/>
        </w:rPr>
        <w:t xml:space="preserve">к Договору),</w:t>
      </w:r>
      <w:r>
        <w:rPr>
          <w:bCs/>
        </w:rPr>
        <w:t xml:space="preserve"> </w:t>
      </w:r>
      <w:r>
        <w:rPr>
          <w:bCs/>
        </w:rPr>
        <w:t xml:space="preserve">содержащую исходные данные для выполнения Подрядчиком Работ по Договору, </w:t>
      </w:r>
      <w:r>
        <w:rPr>
          <w:bCs/>
        </w:rPr>
        <w:t xml:space="preserve">по Акту сдачи</w:t>
      </w:r>
      <w:r>
        <w:rPr>
          <w:bCs/>
        </w:rPr>
        <w:t xml:space="preserve">-</w:t>
      </w:r>
      <w:r>
        <w:rPr>
          <w:bCs/>
        </w:rPr>
        <w:t xml:space="preserve">приемки </w:t>
      </w:r>
      <w:r>
        <w:rPr>
          <w:bCs/>
        </w:rPr>
        <w:t xml:space="preserve">технической и иной документации </w:t>
      </w:r>
      <w:r>
        <w:rPr>
          <w:bCs/>
        </w:rPr>
        <w:t xml:space="preserve">(Приложение №</w:t>
      </w:r>
      <w:r>
        <w:rPr>
          <w:bCs/>
        </w:rPr>
        <w:t xml:space="preserve"> </w:t>
      </w:r>
      <w:r>
        <w:rPr>
          <w:bCs/>
        </w:rPr>
        <w:t xml:space="preserve">5</w:t>
      </w:r>
      <w:r>
        <w:rPr>
          <w:bCs/>
        </w:rPr>
        <w:t xml:space="preserve"> к Договору</w:t>
      </w:r>
      <w:r>
        <w:rPr>
          <w:bCs/>
        </w:rPr>
        <w:t xml:space="preserve">).</w:t>
      </w:r>
      <w:r>
        <w:t xml:space="preserve"> </w:t>
      </w:r>
      <w:r/>
    </w:p>
    <w:p>
      <w:pPr>
        <w:pStyle w:val="1093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 наличии технической возможности и соответствующих ресурсов обеспечить Подрядчика коммунальным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ресурсами (электроснабжение, водоснабжение и водоотведение), предоставить помещения для размещения персонала, складские и / или иные помещения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</w:t>
      </w:r>
      <w:r>
        <w:rPr>
          <w:bCs/>
        </w:rPr>
        <w:t xml:space="preserve">промышленной и пожарной безопасности</w:t>
      </w:r>
      <w:r>
        <w:rPr>
          <w:bCs/>
        </w:rPr>
        <w:t xml:space="preserve">, правилами пропуск</w:t>
      </w:r>
      <w:r>
        <w:rPr>
          <w:bCs/>
        </w:rPr>
        <w:t xml:space="preserve">ного и внутриобъект</w:t>
      </w:r>
      <w:r>
        <w:rPr>
          <w:bCs/>
        </w:rPr>
        <w:t xml:space="preserve">ово</w:t>
      </w:r>
      <w:r>
        <w:rPr>
          <w:bCs/>
        </w:rPr>
        <w:t xml:space="preserve">го режима З</w:t>
      </w:r>
      <w:r>
        <w:rPr>
          <w:bCs/>
        </w:rPr>
        <w:t xml:space="preserve">аказчика.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</w:t>
      </w:r>
      <w:r>
        <w:rPr>
          <w:bCs/>
        </w:rPr>
        <w:t xml:space="preserve"> </w:t>
      </w:r>
      <w:r>
        <w:rPr>
          <w:bCs/>
        </w:rPr>
        <w:t xml:space="preserve">(приемку) </w:t>
      </w:r>
      <w:r>
        <w:rPr>
          <w:bCs/>
        </w:rPr>
        <w:t xml:space="preserve">Скрытых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</w:t>
      </w:r>
      <w:r>
        <w:rPr>
          <w:bCs/>
        </w:rPr>
        <w:t xml:space="preserve">существлять </w:t>
      </w:r>
      <w:r>
        <w:rPr>
          <w:bCs/>
        </w:rPr>
        <w:t xml:space="preserve">контроль</w:t>
      </w:r>
      <w:r>
        <w:rPr>
          <w:bCs/>
        </w:rPr>
        <w:t xml:space="preserve">, в том числе строительный,</w:t>
      </w:r>
      <w:r>
        <w:rPr>
          <w:bCs/>
        </w:rPr>
        <w:t xml:space="preserve"> и надзор за ходом и качеством выполняемых Подрядчиком</w:t>
      </w:r>
      <w:r>
        <w:rPr>
          <w:bCs/>
        </w:rPr>
        <w:t xml:space="preserve"> и </w:t>
      </w:r>
      <w:r>
        <w:rPr>
          <w:bCs/>
        </w:rPr>
        <w:t xml:space="preserve">С</w:t>
      </w:r>
      <w:r>
        <w:rPr>
          <w:bCs/>
        </w:rPr>
        <w:t xml:space="preserve">убподрядчиками</w:t>
      </w:r>
      <w:r>
        <w:rPr>
          <w:bCs/>
        </w:rPr>
        <w:t xml:space="preserve"> по Договору</w:t>
      </w:r>
      <w:r>
        <w:rPr>
          <w:bCs/>
        </w:rPr>
        <w:t xml:space="preserve"> Работ, </w:t>
      </w:r>
      <w:r>
        <w:rPr>
          <w:bCs/>
        </w:rPr>
        <w:t xml:space="preserve">соблюдением сроков</w:t>
      </w:r>
      <w:r>
        <w:rPr>
          <w:bCs/>
        </w:rPr>
        <w:t xml:space="preserve"> </w:t>
      </w:r>
      <w:r>
        <w:rPr>
          <w:bCs/>
        </w:rPr>
        <w:t xml:space="preserve">их выполнения</w:t>
      </w:r>
      <w:r>
        <w:rPr>
          <w:bCs/>
        </w:rPr>
        <w:t xml:space="preserve">, </w:t>
      </w:r>
      <w:r>
        <w:rPr>
          <w:bCs/>
        </w:rPr>
        <w:t xml:space="preserve">не вмешиваясь при этом в их оперативно-хозяйственную деятельность.</w:t>
      </w:r>
      <w:r>
        <w:rPr>
          <w:bCs/>
        </w:rPr>
        <w:t xml:space="preserve">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</w:t>
      </w:r>
      <w:r>
        <w:rPr>
          <w:bCs/>
        </w:rPr>
        <w:t xml:space="preserve">руглосуточн</w:t>
      </w:r>
      <w:r>
        <w:rPr>
          <w:bCs/>
        </w:rPr>
        <w:t xml:space="preserve">о осуществлять</w:t>
      </w:r>
      <w:r>
        <w:rPr>
          <w:bCs/>
        </w:rPr>
        <w:t xml:space="preserve"> доступ к месту производства Работ</w:t>
      </w:r>
      <w:r>
        <w:rPr>
          <w:bCs/>
        </w:rPr>
        <w:t xml:space="preserve">, месту </w:t>
      </w:r>
      <w:r>
        <w:rPr>
          <w:bCs/>
        </w:rPr>
        <w:t xml:space="preserve">(помещению) для </w:t>
      </w:r>
      <w:r>
        <w:rPr>
          <w:bCs/>
        </w:rPr>
        <w:t xml:space="preserve">складирования </w:t>
      </w:r>
      <w:r>
        <w:rPr>
          <w:bCs/>
        </w:rPr>
        <w:t xml:space="preserve">Материально-технических ресурсов</w:t>
      </w:r>
      <w:r>
        <w:rPr>
          <w:bCs/>
        </w:rPr>
        <w:t xml:space="preserve"> и оборудования.</w:t>
      </w:r>
      <w:r>
        <w:rPr>
          <w:bCs/>
        </w:rPr>
        <w:t xml:space="preserve"> </w:t>
      </w:r>
      <w:r>
        <w:rPr>
          <w:bCs/>
        </w:rPr>
        <w:t xml:space="preserve">В случае предоставления Подрядчику отдельного помещения для </w:t>
      </w:r>
      <w:r>
        <w:rPr>
          <w:bCs/>
        </w:rPr>
        <w:t xml:space="preserve">складирования</w:t>
      </w:r>
      <w:r>
        <w:rPr>
          <w:bCs/>
        </w:rPr>
        <w:t xml:space="preserve">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ьно-технических ресурсов</w:t>
      </w:r>
      <w:r>
        <w:rPr>
          <w:bCs/>
        </w:rPr>
        <w:t xml:space="preserve"> и оборудования </w:t>
      </w:r>
      <w:r>
        <w:rPr>
          <w:bCs/>
        </w:rPr>
        <w:t xml:space="preserve">осуществлять осмотр такого помещения</w:t>
      </w:r>
      <w:r>
        <w:rPr>
          <w:bCs/>
        </w:rPr>
        <w:t xml:space="preserve"> </w:t>
      </w:r>
      <w:r>
        <w:rPr>
          <w:bCs/>
        </w:rPr>
        <w:t xml:space="preserve">по первому требованию и </w:t>
      </w:r>
      <w:r>
        <w:rPr>
          <w:bCs/>
        </w:rPr>
        <w:t xml:space="preserve">в присутствии представителя Подрядчика.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0" w:name="_Ref361334652"/>
      <w:r>
        <w:rPr>
          <w:bCs/>
        </w:rPr>
        <w:t xml:space="preserve">Приостан</w:t>
      </w:r>
      <w:r>
        <w:rPr>
          <w:bCs/>
        </w:rPr>
        <w:t xml:space="preserve">авливать</w:t>
      </w:r>
      <w:r>
        <w:rPr>
          <w:bCs/>
        </w:rPr>
        <w:t xml:space="preserve">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</w:t>
      </w:r>
      <w:r>
        <w:rPr>
          <w:bCs/>
        </w:rPr>
        <w:t xml:space="preserve">(независимо от наличия оснований и наступления сроков таких платежей)</w:t>
      </w:r>
      <w:r>
        <w:rPr>
          <w:bCs/>
        </w:rPr>
        <w:t xml:space="preserve"> и</w:t>
      </w:r>
      <w:r>
        <w:rPr>
          <w:bCs/>
        </w:rPr>
        <w:t xml:space="preserve"> </w:t>
      </w:r>
      <w:r>
        <w:rPr>
          <w:bCs/>
        </w:rPr>
        <w:t xml:space="preserve">производство Работ </w:t>
      </w:r>
      <w:r>
        <w:rPr>
          <w:bCs/>
        </w:rPr>
        <w:t xml:space="preserve">по Договору </w:t>
      </w:r>
      <w:r>
        <w:rPr>
          <w:bCs/>
        </w:rPr>
        <w:t xml:space="preserve">путем направления Подрядчику соответствующего письменного требования с указанием причин приостановления </w:t>
      </w:r>
      <w:r>
        <w:rPr>
          <w:bCs/>
        </w:rPr>
        <w:t xml:space="preserve">при обнаружении отступлений от </w:t>
      </w:r>
      <w:r>
        <w:rPr>
          <w:bCs/>
        </w:rPr>
        <w:t xml:space="preserve">условий Договора</w:t>
      </w:r>
      <w:r>
        <w:rPr>
          <w:bCs/>
        </w:rPr>
        <w:t xml:space="preserve">, </w:t>
      </w:r>
      <w:r>
        <w:rPr>
          <w:bCs/>
        </w:rPr>
        <w:t xml:space="preserve">в том числе нарушений сроков </w:t>
      </w:r>
      <w:r>
        <w:rPr>
          <w:bCs/>
        </w:rPr>
        <w:t xml:space="preserve">и / или качества </w:t>
      </w:r>
      <w:r>
        <w:rPr>
          <w:bCs/>
        </w:rPr>
        <w:t xml:space="preserve">выполнения Работ, </w:t>
      </w:r>
      <w:r>
        <w:rPr>
          <w:bCs/>
        </w:rPr>
        <w:t xml:space="preserve">требований </w:t>
      </w:r>
      <w:r>
        <w:rPr>
          <w:bCs/>
        </w:rPr>
        <w:t xml:space="preserve">Технического задания, </w:t>
      </w:r>
      <w:r>
        <w:rPr>
          <w:bCs/>
        </w:rPr>
        <w:t xml:space="preserve">П</w:t>
      </w:r>
      <w:r>
        <w:rPr>
          <w:bCs/>
        </w:rPr>
        <w:t xml:space="preserve">роектной</w:t>
      </w:r>
      <w:r>
        <w:rPr>
          <w:bCs/>
        </w:rPr>
        <w:t xml:space="preserve">, </w:t>
      </w:r>
      <w:r>
        <w:rPr>
          <w:bCs/>
          <w:highlight w:val="none"/>
        </w:rPr>
        <w:t xml:space="preserve">Рабочей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иной </w:t>
      </w:r>
      <w:r>
        <w:rPr>
          <w:bCs/>
          <w:highlight w:val="none"/>
        </w:rPr>
        <w:t xml:space="preserve">док</w:t>
      </w:r>
      <w:r>
        <w:rPr>
          <w:bCs/>
        </w:rPr>
        <w:t xml:space="preserve">ументации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Применимого права</w:t>
      </w:r>
      <w:r>
        <w:rPr>
          <w:bCs/>
        </w:rPr>
        <w:t xml:space="preserve">, </w:t>
      </w:r>
      <w:r>
        <w:rPr>
          <w:bCs/>
        </w:rPr>
        <w:t xml:space="preserve">до</w:t>
      </w:r>
      <w:r>
        <w:rPr>
          <w:bCs/>
        </w:rPr>
        <w:t xml:space="preserve"> устранения таких нарушений или их последствий</w:t>
      </w:r>
      <w:r>
        <w:rPr>
          <w:bCs/>
        </w:rPr>
        <w:t xml:space="preserve">, устанавливать сроки устранения таких нарушений</w:t>
      </w:r>
      <w:r>
        <w:rPr>
          <w:bCs/>
        </w:rPr>
        <w:t xml:space="preserve">. </w:t>
      </w:r>
      <w:r>
        <w:rPr>
          <w:bCs/>
        </w:rPr>
        <w:t xml:space="preserve">При этом Заказчик не будет считаться просрочившим </w:t>
      </w:r>
      <w:r>
        <w:rPr>
          <w:bCs/>
        </w:rPr>
        <w:t xml:space="preserve">и / </w:t>
      </w:r>
      <w:r>
        <w:rPr>
          <w:bCs/>
        </w:rPr>
        <w:t xml:space="preserve">или нарушившим свои обязательства по Договору. </w:t>
      </w:r>
      <w:r>
        <w:rPr>
          <w:bCs/>
        </w:rPr>
        <w:t xml:space="preserve">Приостановка Работ не </w:t>
      </w:r>
      <w:r>
        <w:rPr>
          <w:bCs/>
        </w:rPr>
        <w:t xml:space="preserve">является основанием для</w:t>
      </w:r>
      <w:r>
        <w:rPr>
          <w:bCs/>
        </w:rPr>
        <w:t xml:space="preserve"> продлени</w:t>
      </w:r>
      <w:r>
        <w:rPr>
          <w:bCs/>
        </w:rPr>
        <w:t xml:space="preserve">я</w:t>
      </w:r>
      <w:r>
        <w:rPr>
          <w:bCs/>
        </w:rPr>
        <w:t xml:space="preserve"> сроков выполнения </w:t>
      </w:r>
      <w:r>
        <w:rPr>
          <w:bCs/>
        </w:rPr>
        <w:t xml:space="preserve">Подрядчиком </w:t>
      </w:r>
      <w:r>
        <w:rPr>
          <w:bCs/>
        </w:rPr>
        <w:t xml:space="preserve">Работ, установленных Договором.</w:t>
      </w:r>
      <w:r>
        <w:rPr>
          <w:bCs/>
        </w:rPr>
        <w:t xml:space="preserve"> </w:t>
      </w:r>
      <w:r>
        <w:rPr>
          <w:bCs/>
        </w:rPr>
        <w:t xml:space="preserve">В случае, когда в результате такой приостановки становится очевидной невозможность завершения Работ в срок,</w:t>
      </w:r>
      <w:r>
        <w:rPr>
          <w:bCs/>
        </w:rPr>
        <w:t xml:space="preserve"> установленный Договором,</w:t>
      </w:r>
      <w:r>
        <w:rPr>
          <w:bCs/>
        </w:rPr>
        <w:t xml:space="preserve"> Заказчик вправе отказаться от </w:t>
      </w:r>
      <w:r>
        <w:rPr>
          <w:bCs/>
        </w:rPr>
        <w:t xml:space="preserve">его </w:t>
      </w:r>
      <w:r>
        <w:rPr>
          <w:bCs/>
        </w:rPr>
        <w:t xml:space="preserve">исполнения и потребовать возмещения причиненных убытков.</w:t>
      </w:r>
      <w:bookmarkEnd w:id="10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1" w:name="_Ref361334468"/>
      <w:r>
        <w:rPr>
          <w:bCs/>
        </w:rPr>
        <w:t xml:space="preserve">Изымать </w:t>
      </w:r>
      <w:r>
        <w:rPr>
          <w:bCs/>
        </w:rPr>
        <w:t xml:space="preserve">пропуска и не допускать на территорию Заказчика работников Подрядчика и </w:t>
      </w:r>
      <w:r>
        <w:rPr>
          <w:bCs/>
        </w:rPr>
        <w:t xml:space="preserve">/ </w:t>
      </w:r>
      <w:r>
        <w:rPr>
          <w:bCs/>
        </w:rPr>
        <w:t xml:space="preserve">или привлеченн</w:t>
      </w:r>
      <w:r>
        <w:rPr>
          <w:bCs/>
        </w:rPr>
        <w:t xml:space="preserve">ых</w:t>
      </w:r>
      <w:r>
        <w:rPr>
          <w:bCs/>
        </w:rPr>
        <w:t xml:space="preserve"> им </w:t>
      </w:r>
      <w:r>
        <w:rPr>
          <w:bCs/>
        </w:rPr>
        <w:t xml:space="preserve">Субподрядчик</w:t>
      </w:r>
      <w:r>
        <w:rPr>
          <w:bCs/>
        </w:rPr>
        <w:t xml:space="preserve">ов при выявлении нарушений</w:t>
      </w:r>
      <w:r>
        <w:rPr>
          <w:bCs/>
        </w:rPr>
        <w:t xml:space="preserve"> такими работниками</w:t>
      </w:r>
      <w:r>
        <w:rPr>
          <w:bCs/>
        </w:rPr>
        <w:t xml:space="preserve"> пропускного и внутриобъект</w:t>
      </w:r>
      <w:r>
        <w:rPr>
          <w:bCs/>
        </w:rPr>
        <w:t xml:space="preserve">о</w:t>
      </w:r>
      <w:r>
        <w:rPr>
          <w:bCs/>
        </w:rPr>
        <w:t xml:space="preserve">во</w:t>
      </w:r>
      <w:r>
        <w:rPr>
          <w:bCs/>
        </w:rPr>
        <w:t xml:space="preserve">г</w:t>
      </w:r>
      <w:r>
        <w:rPr>
          <w:bCs/>
        </w:rPr>
        <w:t xml:space="preserve">о режима, требований охраны труда, 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, на период до принятия совместного решения Сторон о возобновлении допуска.</w:t>
      </w:r>
      <w:bookmarkEnd w:id="11"/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2" w:name="_Ref361319348"/>
      <w:r>
        <w:rPr>
          <w:bCs/>
        </w:rPr>
        <w:t xml:space="preserve">Вносить изменения в Техническое задание</w:t>
      </w:r>
      <w:r>
        <w:rPr>
          <w:bCs/>
        </w:rPr>
        <w:t xml:space="preserve"> </w:t>
      </w:r>
      <w:r>
        <w:rPr>
          <w:bCs/>
        </w:rPr>
        <w:t xml:space="preserve">при условии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2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</w:t>
      </w:r>
      <w:r>
        <w:rPr>
          <w:bCs/>
        </w:rPr>
        <w:t xml:space="preserve">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</w:t>
      </w:r>
      <w:r>
        <w:rPr>
          <w:bCs/>
        </w:rPr>
        <w:t xml:space="preserve">Субподрядчик</w:t>
      </w:r>
      <w:r>
        <w:rPr>
          <w:bCs/>
        </w:rPr>
        <w:t xml:space="preserve">ам.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В случае необходимости приостановки Работ </w:t>
      </w:r>
      <w:r>
        <w:rPr>
          <w:bCs/>
        </w:rPr>
        <w:t xml:space="preserve">по Договору </w:t>
      </w:r>
      <w:r>
        <w:rPr>
          <w:bCs/>
        </w:rPr>
        <w:t xml:space="preserve">да</w:t>
      </w:r>
      <w:r>
        <w:rPr>
          <w:bCs/>
        </w:rPr>
        <w:t xml:space="preserve">ва</w:t>
      </w:r>
      <w:r>
        <w:rPr>
          <w:bCs/>
        </w:rPr>
        <w:t xml:space="preserve">ть Подрядчику распоряжение о консервации </w:t>
      </w:r>
      <w:r>
        <w:rPr>
          <w:bCs/>
        </w:rPr>
        <w:t xml:space="preserve">результата </w:t>
      </w:r>
      <w:r>
        <w:rPr>
          <w:bCs/>
        </w:rPr>
        <w:t xml:space="preserve">фактически выполненных Работ. 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Получив указанное распоряжение, Подрядчик обязан незамедлительно принять </w:t>
      </w:r>
      <w:r>
        <w:rPr>
          <w:bCs/>
        </w:rPr>
        <w:t xml:space="preserve">все возможные </w:t>
      </w:r>
      <w:r>
        <w:rPr>
          <w:bCs/>
        </w:rPr>
        <w:t xml:space="preserve">меры по обеспечению сохранности </w:t>
      </w:r>
      <w:r>
        <w:rPr>
          <w:bCs/>
        </w:rPr>
        <w:t xml:space="preserve">результата </w:t>
      </w:r>
      <w:r>
        <w:rPr>
          <w:bCs/>
        </w:rPr>
        <w:t xml:space="preserve">фактически выполненных Работ</w:t>
      </w:r>
      <w:r>
        <w:rPr>
          <w:bCs/>
        </w:rPr>
        <w:t xml:space="preserve"> на период, достаточный для согласования и заключения Сторонами дополнительного соглашения</w:t>
      </w:r>
      <w:r>
        <w:rPr>
          <w:bCs/>
        </w:rPr>
        <w:t xml:space="preserve"> к Договору</w:t>
      </w:r>
      <w:r>
        <w:rPr>
          <w:bCs/>
        </w:rPr>
        <w:t xml:space="preserve">,</w:t>
      </w:r>
      <w:r>
        <w:rPr>
          <w:bCs/>
        </w:rPr>
        <w:t xml:space="preserve"> устанавливающего п</w:t>
      </w:r>
      <w:r>
        <w:rPr>
          <w:bCs/>
        </w:rPr>
        <w:t xml:space="preserve">орядок, сроки и стоимость консервации</w:t>
      </w:r>
      <w:r>
        <w:rPr>
          <w:bCs/>
        </w:rPr>
        <w:t xml:space="preserve"> результата </w:t>
      </w:r>
      <w:r>
        <w:rPr>
          <w:bCs/>
        </w:rPr>
        <w:t xml:space="preserve">фактически выполненных </w:t>
      </w:r>
      <w:r>
        <w:rPr>
          <w:bCs/>
        </w:rPr>
        <w:t xml:space="preserve">Работ, </w:t>
      </w:r>
      <w:r>
        <w:rPr>
          <w:bCs/>
        </w:rPr>
        <w:t xml:space="preserve">обеспечивающие </w:t>
      </w:r>
      <w:r>
        <w:rPr>
          <w:bCs/>
        </w:rPr>
        <w:t xml:space="preserve">его</w:t>
      </w:r>
      <w:r>
        <w:rPr>
          <w:bCs/>
        </w:rPr>
        <w:t xml:space="preserve"> долговременную сохранность.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ыполнить Работы в </w:t>
      </w:r>
      <w:r>
        <w:rPr>
          <w:bCs/>
        </w:rPr>
        <w:t xml:space="preserve">объеме</w:t>
      </w:r>
      <w:r>
        <w:rPr>
          <w:bCs/>
        </w:rPr>
        <w:t xml:space="preserve">, сроки</w:t>
      </w:r>
      <w:r>
        <w:rPr>
          <w:bCs/>
        </w:rPr>
        <w:t xml:space="preserve"> и </w:t>
      </w:r>
      <w:r>
        <w:rPr>
          <w:bCs/>
        </w:rPr>
        <w:t xml:space="preserve">с качеством, соответствующим </w:t>
      </w:r>
      <w:r>
        <w:rPr>
          <w:bCs/>
        </w:rPr>
        <w:t xml:space="preserve">требованиям</w:t>
      </w:r>
      <w:r>
        <w:rPr>
          <w:bCs/>
        </w:rPr>
        <w:t xml:space="preserve"> Договора</w:t>
      </w:r>
      <w:r>
        <w:rPr>
          <w:bCs/>
        </w:rPr>
        <w:t xml:space="preserve"> и </w:t>
      </w:r>
      <w:r>
        <w:rPr>
          <w:bCs/>
        </w:rPr>
        <w:t xml:space="preserve">Применимого права</w:t>
      </w:r>
      <w:r>
        <w:t xml:space="preserve"> </w:t>
      </w:r>
      <w:r>
        <w:rPr>
          <w:bCs/>
        </w:rPr>
        <w:t xml:space="preserve">и сдать их результат Заказчику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</w:t>
      </w:r>
      <w:r>
        <w:rPr>
          <w:bCs/>
        </w:rPr>
        <w:t xml:space="preserve">пункте</w:t>
      </w:r>
      <w:r>
        <w:rPr>
          <w:bCs/>
        </w:rPr>
        <w:t xml:space="preserve"> </w:t>
      </w:r>
      <w:r>
        <w:rPr>
          <w:bCs/>
        </w:rPr>
        <w:t xml:space="preserve">2</w:t>
      </w:r>
      <w:r>
        <w:rPr>
          <w:bCs/>
        </w:rPr>
        <w:t xml:space="preserve">.1.2 Договора, п</w:t>
      </w:r>
      <w:r>
        <w:rPr>
          <w:bCs/>
        </w:rPr>
        <w:t xml:space="preserve">ринять </w:t>
      </w:r>
      <w:r>
        <w:rPr>
          <w:bCs/>
        </w:rPr>
        <w:t xml:space="preserve">от Заказчика </w:t>
      </w:r>
      <w:r>
        <w:rPr>
          <w:bCs/>
        </w:rPr>
        <w:t xml:space="preserve">на время выполнения Работ по Договору</w:t>
      </w:r>
      <w:r>
        <w:rPr>
          <w:bCs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58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место </w:t>
      </w:r>
      <w:r>
        <w:rPr>
          <w:bCs/>
          <w:highlight w:val="none"/>
        </w:rPr>
        <w:t xml:space="preserve">производства</w:t>
      </w:r>
      <w:r>
        <w:rPr>
          <w:bCs/>
          <w:highlight w:val="none"/>
        </w:rPr>
        <w:t xml:space="preserve"> Работ</w:t>
      </w:r>
      <w:r>
        <w:rPr>
          <w:bCs/>
          <w:highlight w:val="none"/>
        </w:rPr>
        <w:t xml:space="preserve">,</w:t>
      </w:r>
      <w:r>
        <w:rPr>
          <w:bCs/>
          <w:color w:val="ff0000"/>
          <w:highlight w:val="none"/>
        </w:rPr>
        <w:t xml:space="preserve"> </w:t>
      </w:r>
      <w:r>
        <w:rPr>
          <w:bCs/>
          <w:highlight w:val="none"/>
        </w:rPr>
        <w:t xml:space="preserve">место (помещение) для складирования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 </w:t>
      </w:r>
      <w:r>
        <w:rPr>
          <w:bCs/>
          <w:highlight w:val="none"/>
        </w:rPr>
        <w:t xml:space="preserve">соответствующим актам сдачи-приемки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(Приложение </w:t>
      </w:r>
      <w:r>
        <w:rPr>
          <w:bCs/>
          <w:highlight w:val="none"/>
        </w:rPr>
        <w:t xml:space="preserve">№</w:t>
      </w:r>
      <w:r>
        <w:rPr>
          <w:bCs/>
          <w:highlight w:val="none"/>
        </w:rPr>
        <w:t xml:space="preserve"> 4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58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техническую и иную документацию</w:t>
      </w:r>
      <w:r>
        <w:rPr>
          <w:bCs/>
          <w:highlight w:val="none"/>
        </w:rPr>
        <w:t xml:space="preserve">, указанную в Техническом задании (Приложение №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1 к Договору) </w:t>
      </w:r>
      <w:r>
        <w:rPr>
          <w:bCs/>
          <w:highlight w:val="none"/>
        </w:rPr>
        <w:t xml:space="preserve">по Акту сдачи-приемки </w:t>
      </w:r>
      <w:r>
        <w:rPr>
          <w:bCs/>
          <w:highlight w:val="none"/>
        </w:rPr>
        <w:t xml:space="preserve">технической и иной документации </w:t>
      </w:r>
      <w:r>
        <w:rPr>
          <w:bCs/>
          <w:highlight w:val="none"/>
        </w:rPr>
        <w:t xml:space="preserve">(</w:t>
      </w:r>
      <w:r>
        <w:rPr>
          <w:bCs/>
          <w:highlight w:val="none"/>
        </w:rPr>
        <w:t xml:space="preserve">Приложение </w:t>
      </w:r>
      <w:r>
        <w:rPr>
          <w:bCs/>
          <w:highlight w:val="none"/>
        </w:rPr>
        <w:t xml:space="preserve">№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5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 прием</w:t>
      </w:r>
      <w:r>
        <w:rPr>
          <w:bCs/>
          <w:highlight w:val="none"/>
        </w:rPr>
        <w:t xml:space="preserve">к</w:t>
      </w:r>
      <w:r>
        <w:rPr>
          <w:bCs/>
          <w:highlight w:val="none"/>
        </w:rPr>
        <w:t xml:space="preserve">е места производства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места (помещения) для складирования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указать </w:t>
      </w:r>
      <w:r>
        <w:rPr>
          <w:bCs/>
          <w:highlight w:val="none"/>
        </w:rPr>
        <w:t xml:space="preserve">в </w:t>
      </w:r>
      <w:r>
        <w:rPr>
          <w:bCs/>
          <w:highlight w:val="none"/>
        </w:rPr>
        <w:t xml:space="preserve">соответствующих актах</w:t>
      </w:r>
      <w:r>
        <w:rPr>
          <w:bCs/>
          <w:highlight w:val="none"/>
        </w:rPr>
        <w:t xml:space="preserve"> сдачи-приемки все замечания и недостатки, которые могут повлиять на </w:t>
      </w:r>
      <w:r>
        <w:rPr>
          <w:bCs/>
          <w:highlight w:val="none"/>
        </w:rPr>
        <w:t xml:space="preserve">сроки </w:t>
      </w:r>
      <w:r>
        <w:rPr>
          <w:bCs/>
          <w:highlight w:val="none"/>
        </w:rPr>
        <w:t xml:space="preserve">выполн</w:t>
      </w:r>
      <w:r>
        <w:rPr>
          <w:bCs/>
          <w:highlight w:val="none"/>
        </w:rPr>
        <w:t xml:space="preserve">ения</w:t>
      </w:r>
      <w:r>
        <w:rPr>
          <w:bCs/>
          <w:highlight w:val="none"/>
        </w:rPr>
        <w:t xml:space="preserve"> Работ</w:t>
      </w:r>
      <w:r>
        <w:rPr>
          <w:bCs/>
          <w:highlight w:val="none"/>
        </w:rPr>
        <w:t xml:space="preserve"> или Результат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, в том числе </w:t>
      </w:r>
      <w:r>
        <w:rPr>
          <w:bCs/>
          <w:highlight w:val="none"/>
        </w:rPr>
        <w:t xml:space="preserve">на </w:t>
      </w:r>
      <w:r>
        <w:rPr>
          <w:bCs/>
          <w:highlight w:val="none"/>
        </w:rPr>
        <w:t xml:space="preserve">безопасность Работ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складируемых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невыполнения </w:t>
      </w:r>
      <w:r>
        <w:rPr>
          <w:bCs/>
          <w:highlight w:val="none"/>
        </w:rPr>
        <w:t xml:space="preserve">данно</w:t>
      </w:r>
      <w:r>
        <w:rPr>
          <w:bCs/>
          <w:highlight w:val="none"/>
        </w:rPr>
        <w:t xml:space="preserve">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обязанности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Подрядчик лишается права предъявлять </w:t>
      </w:r>
      <w:r>
        <w:rPr>
          <w:bCs/>
          <w:highlight w:val="none"/>
        </w:rPr>
        <w:t xml:space="preserve">Заказчику </w:t>
      </w:r>
      <w:r>
        <w:rPr>
          <w:bCs/>
          <w:highlight w:val="none"/>
        </w:rPr>
        <w:t xml:space="preserve">какие-либо</w:t>
      </w:r>
      <w:r>
        <w:rPr>
          <w:bCs/>
          <w:highlight w:val="none"/>
        </w:rPr>
        <w:t xml:space="preserve"> претензии</w:t>
      </w:r>
      <w:r>
        <w:rPr>
          <w:bCs/>
          <w:highlight w:val="none"/>
        </w:rPr>
        <w:t xml:space="preserve">, в том числе </w:t>
      </w:r>
      <w:r>
        <w:rPr>
          <w:bCs/>
          <w:highlight w:val="none"/>
        </w:rPr>
        <w:t xml:space="preserve">относительно увеличения объема или сроков выполнения Работ, вызванны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наличием у Подрядчика замечаний к переданным Заказчиком местам (помещению), оборудованию и инструменту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none"/>
        </w:rPr>
        <w:t xml:space="preserve">Выдать замечания </w:t>
      </w:r>
      <w:r>
        <w:rPr>
          <w:bCs/>
          <w:highlight w:val="none"/>
        </w:rPr>
        <w:t xml:space="preserve">в от</w:t>
      </w:r>
      <w:r>
        <w:rPr>
          <w:bCs/>
          <w:highlight w:val="none"/>
        </w:rPr>
        <w:t xml:space="preserve">н</w:t>
      </w:r>
      <w:r>
        <w:rPr>
          <w:bCs/>
          <w:highlight w:val="none"/>
        </w:rPr>
        <w:t xml:space="preserve">ошении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технической и иной документации, предоставленной Заказчиком, в течение </w:t>
      </w:r>
      <w:r>
        <w:rPr>
          <w:bCs/>
          <w:highlight w:val="none"/>
        </w:rPr>
        <w:t xml:space="preserve">5</w:t>
      </w:r>
      <w:r>
        <w:rPr>
          <w:bCs/>
          <w:highlight w:val="none"/>
        </w:rPr>
        <w:t xml:space="preserve"> (</w:t>
      </w:r>
      <w:r>
        <w:rPr>
          <w:bCs/>
          <w:highlight w:val="none"/>
        </w:rPr>
        <w:t xml:space="preserve">пяти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рабочих </w:t>
      </w:r>
      <w:r>
        <w:rPr>
          <w:bCs/>
          <w:highlight w:val="none"/>
        </w:rPr>
        <w:t xml:space="preserve">дней с даты</w:t>
      </w:r>
      <w:r>
        <w:rPr>
          <w:bCs/>
          <w:highlight w:val="none"/>
        </w:rPr>
        <w:t xml:space="preserve"> принятия её </w:t>
      </w:r>
      <w:r>
        <w:rPr>
          <w:bCs/>
          <w:highlight w:val="none"/>
        </w:rPr>
        <w:t xml:space="preserve">по Акту сдачи-приемки технической и иной документации (П</w:t>
      </w:r>
      <w:r>
        <w:rPr>
          <w:bCs/>
        </w:rPr>
        <w:t xml:space="preserve">риложение № 5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. Отсутствие таких замечаний </w:t>
      </w:r>
      <w:r>
        <w:rPr>
          <w:bCs/>
        </w:rPr>
        <w:t xml:space="preserve">в указанный срок </w:t>
      </w:r>
      <w:r>
        <w:rPr>
          <w:bCs/>
        </w:rPr>
        <w:t xml:space="preserve">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недостаточности для производства Работ </w:t>
      </w:r>
      <w:r>
        <w:rPr>
          <w:bCs/>
        </w:rPr>
        <w:t xml:space="preserve">по Договору </w:t>
      </w:r>
      <w:r>
        <w:rPr>
          <w:bCs/>
        </w:rPr>
        <w:t xml:space="preserve">источников электроснабжения, водоснабжения или канализации, предоставленных Заказчиком </w:t>
      </w:r>
      <w:r>
        <w:rPr>
          <w:bCs/>
        </w:rPr>
        <w:t xml:space="preserve">в соответствии с</w:t>
      </w:r>
      <w:r>
        <w:rPr>
          <w:bCs/>
        </w:rPr>
        <w:t xml:space="preserve"> п</w:t>
      </w:r>
      <w:r>
        <w:rPr>
          <w:bCs/>
        </w:rPr>
        <w:t xml:space="preserve">унктом </w:t>
      </w:r>
      <w:r>
        <w:rPr>
          <w:bCs/>
        </w:rPr>
        <w:t xml:space="preserve">2</w:t>
      </w:r>
      <w:r>
        <w:rPr>
          <w:bCs/>
        </w:rPr>
        <w:t xml:space="preserve">.1.</w:t>
      </w:r>
      <w:r>
        <w:rPr>
          <w:bCs/>
        </w:rPr>
        <w:t xml:space="preserve">3</w:t>
      </w:r>
      <w:r>
        <w:rPr>
          <w:bCs/>
        </w:rPr>
        <w:t xml:space="preserve"> Договора, а также при отсутствии таких источников в месте производства Работ, самостоятельно обеспечить наличие электроэнергии, воды</w:t>
      </w:r>
      <w:r>
        <w:rPr>
          <w:bCs/>
        </w:rPr>
        <w:t xml:space="preserve"> и </w:t>
      </w:r>
      <w:r>
        <w:rPr>
          <w:bCs/>
        </w:rPr>
        <w:t xml:space="preserve">других ресурсов,</w:t>
      </w:r>
      <w:r>
        <w:rPr>
          <w:bCs/>
        </w:rPr>
        <w:t xml:space="preserve"> необходимых для выполнения Работ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 начала выполнения Работ</w:t>
      </w:r>
      <w:r>
        <w:rPr>
          <w:bCs/>
        </w:rPr>
        <w:t xml:space="preserve"> </w:t>
      </w:r>
      <w:r>
        <w:rPr>
          <w:bCs/>
        </w:rPr>
        <w:t xml:space="preserve">предоставить Заказчику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контакты</w:t>
      </w:r>
      <w:r>
        <w:rPr>
          <w:bCs/>
        </w:rPr>
        <w:t xml:space="preserve"> и</w:t>
      </w:r>
      <w:r>
        <w:rPr>
          <w:bCs/>
        </w:rPr>
        <w:t xml:space="preserve"> должность представителей Подрядчика</w:t>
      </w:r>
      <w:r>
        <w:rPr>
          <w:bCs/>
        </w:rPr>
        <w:t xml:space="preserve">, уполномоченных на</w:t>
      </w:r>
      <w:r>
        <w:rPr>
          <w:bCs/>
        </w:rPr>
        <w:t xml:space="preserve"> оперативно</w:t>
      </w:r>
      <w:r>
        <w:rPr>
          <w:bCs/>
        </w:rPr>
        <w:t xml:space="preserve">е</w:t>
      </w:r>
      <w:r>
        <w:rPr>
          <w:bCs/>
        </w:rPr>
        <w:t xml:space="preserve"> рассмотрени</w:t>
      </w:r>
      <w:r>
        <w:rPr>
          <w:bCs/>
        </w:rPr>
        <w:t xml:space="preserve">е</w:t>
      </w:r>
      <w:r>
        <w:rPr>
          <w:bCs/>
        </w:rPr>
        <w:t xml:space="preserve"> и решени</w:t>
      </w:r>
      <w:r>
        <w:rPr>
          <w:bCs/>
        </w:rPr>
        <w:t xml:space="preserve">е </w:t>
      </w:r>
      <w:r>
        <w:rPr>
          <w:bCs/>
        </w:rPr>
        <w:t xml:space="preserve">технических и организационных вопросов, связанных с выполнением Работ;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контакты и должность </w:t>
      </w:r>
      <w:r>
        <w:rPr>
          <w:bCs/>
        </w:rPr>
        <w:t xml:space="preserve">представителя Подрядчика</w:t>
      </w:r>
      <w:r>
        <w:rPr>
          <w:bCs/>
        </w:rPr>
        <w:t xml:space="preserve">, ответственного за соблюдение норм и правил в области охраны труда, электробезопасности, пожарной и промышленной безопасности</w:t>
      </w:r>
      <w:r>
        <w:rPr>
          <w:bCs/>
        </w:rPr>
        <w:t xml:space="preserve">, природоохранного законодательства</w:t>
      </w:r>
      <w:r>
        <w:rPr>
          <w:bCs/>
        </w:rPr>
        <w:t xml:space="preserve"> в месте производства Работ.</w:t>
      </w:r>
      <w:r>
        <w:rPr>
          <w:bCs/>
        </w:rPr>
        <w:t xml:space="preserve"> </w:t>
      </w:r>
      <w:r>
        <w:rPr>
          <w:bCs/>
        </w:rPr>
        <w:t xml:space="preserve">Подрядчик обязан о</w:t>
      </w:r>
      <w:r>
        <w:rPr>
          <w:bCs/>
        </w:rPr>
        <w:t xml:space="preserve">беспечить присутствие </w:t>
      </w:r>
      <w:r>
        <w:rPr>
          <w:bCs/>
        </w:rPr>
        <w:t xml:space="preserve">указанного лица </w:t>
      </w:r>
      <w:r>
        <w:rPr>
          <w:bCs/>
        </w:rPr>
        <w:t xml:space="preserve">в месте производства Работ в течение всего срока их выполнения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t xml:space="preserve">соответствующим актам сдачи-приемки (Приложение № 4 к Договору) в соответствии с пунктами 2.1.2 и 2.1.3 Договора.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сохранность переданных Заказчиком по </w:t>
      </w:r>
      <w:r>
        <w:rPr>
          <w:bCs/>
        </w:rPr>
        <w:t xml:space="preserve">соответствующим а</w:t>
      </w:r>
      <w:r>
        <w:rPr>
          <w:bCs/>
        </w:rPr>
        <w:t xml:space="preserve">ктам сдачи-приемки </w:t>
      </w:r>
      <w:r>
        <w:rPr>
          <w:bCs/>
        </w:rPr>
        <w:t xml:space="preserve">мест (помещений), </w:t>
      </w:r>
      <w:r>
        <w:rPr>
          <w:bCs/>
        </w:rPr>
        <w:t xml:space="preserve">технической и иной документации</w:t>
      </w:r>
      <w:r>
        <w:rPr>
          <w:bCs/>
        </w:rPr>
        <w:t xml:space="preserve">, </w:t>
      </w:r>
      <w:r>
        <w:rPr>
          <w:bCs/>
        </w:rPr>
        <w:t xml:space="preserve">а также возврат их Заказчику в первоначальном состоянии с учетом естественного износа не позднее даты</w:t>
      </w:r>
      <w:r>
        <w:rPr>
          <w:bCs/>
        </w:rPr>
        <w:t xml:space="preserve"> окончания выполнения Работ</w:t>
      </w:r>
      <w:r>
        <w:rPr>
          <w:bCs/>
        </w:rPr>
        <w:t xml:space="preserve">, указанной в п</w:t>
      </w:r>
      <w:r>
        <w:rPr>
          <w:bCs/>
        </w:rPr>
        <w:t xml:space="preserve">ункте</w:t>
      </w:r>
      <w:r>
        <w:rPr>
          <w:bCs/>
        </w:rPr>
        <w:t xml:space="preserve"> 1.6.2 Договора, либо, в случаях</w:t>
      </w:r>
      <w:r>
        <w:rPr>
          <w:bCs/>
        </w:rPr>
        <w:t xml:space="preserve"> прекращения (расторжения) Договора</w:t>
      </w:r>
      <w:r>
        <w:rPr>
          <w:bCs/>
        </w:rPr>
        <w:t xml:space="preserve">, указанных в п</w:t>
      </w:r>
      <w:r>
        <w:rPr>
          <w:bCs/>
        </w:rPr>
        <w:t xml:space="preserve">ункте </w:t>
      </w:r>
      <w:r>
        <w:rPr>
          <w:bCs/>
        </w:rPr>
        <w:t xml:space="preserve">2</w:t>
      </w:r>
      <w:r>
        <w:rPr>
          <w:bCs/>
        </w:rPr>
        <w:t xml:space="preserve">.2.</w:t>
      </w:r>
      <w:r>
        <w:rPr>
          <w:bCs/>
        </w:rPr>
        <w:t xml:space="preserve">3</w:t>
      </w:r>
      <w:r>
        <w:rPr>
          <w:bCs/>
        </w:rPr>
        <w:t xml:space="preserve"> и </w:t>
      </w:r>
      <w:r>
        <w:rPr>
          <w:bCs/>
        </w:rPr>
        <w:t xml:space="preserve">разделе 1</w:t>
      </w:r>
      <w:r>
        <w:rPr>
          <w:bCs/>
        </w:rPr>
        <w:t xml:space="preserve">6</w:t>
      </w:r>
      <w:r>
        <w:rPr>
          <w:bCs/>
        </w:rPr>
        <w:t xml:space="preserve"> Договора, – не позднее 3 (трех) рабочих дней с даты получения соответствующего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</w:t>
      </w:r>
      <w:r>
        <w:t xml:space="preserve"> и лицензий</w:t>
      </w:r>
      <w:r>
        <w:t xml:space="preserve">, необходимых для п</w:t>
      </w:r>
      <w:r>
        <w:t xml:space="preserve">роизводства</w:t>
      </w:r>
      <w:r>
        <w:t xml:space="preserve"> Работ</w:t>
      </w:r>
      <w:r>
        <w:t xml:space="preserve">.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</w:t>
      </w:r>
      <w:r>
        <w:t xml:space="preserve">незамедлительно, но в любом случае не позднее рабочего дня, следующего за днем наступлени</w:t>
      </w:r>
      <w:r>
        <w:t xml:space="preserve">я</w:t>
      </w:r>
      <w:r>
        <w:t xml:space="preserve"> соответствующего обстоятельства</w:t>
      </w:r>
      <w:r>
        <w:t xml:space="preserve">, </w:t>
      </w:r>
      <w:r>
        <w:t xml:space="preserve">сообщать Заказчику об </w:t>
      </w:r>
      <w:r>
        <w:t xml:space="preserve">отзыве, прекращении</w:t>
      </w:r>
      <w:r>
        <w:t xml:space="preserve">,</w:t>
      </w:r>
      <w:r>
        <w:t xml:space="preserve"> приостановлении</w:t>
      </w:r>
      <w:r>
        <w:t xml:space="preserve"> </w:t>
      </w:r>
      <w:r>
        <w:t xml:space="preserve">действия, </w:t>
      </w:r>
      <w:r>
        <w:t xml:space="preserve">признании недействительными или утрате по другим основаниям допусков, разрешений </w:t>
      </w:r>
      <w:r>
        <w:t xml:space="preserve">и</w:t>
      </w:r>
      <w:r>
        <w:t xml:space="preserve"> лицензий, необходимых для </w:t>
      </w:r>
      <w:r>
        <w:t xml:space="preserve">надлежащего </w:t>
      </w:r>
      <w:r>
        <w:t xml:space="preserve">исполнения Подрядчиком своих обязательств по Договору по форме</w:t>
      </w:r>
      <w:r>
        <w:rPr>
          <w:bCs/>
        </w:rPr>
        <w:t xml:space="preserve"> Приложения №</w:t>
      </w:r>
      <w:r>
        <w:rPr>
          <w:bCs/>
        </w:rPr>
        <w:t xml:space="preserve"> </w:t>
      </w:r>
      <w:r>
        <w:rPr>
          <w:bCs/>
        </w:rPr>
        <w:t xml:space="preserve">6</w:t>
      </w:r>
      <w:r>
        <w:rPr>
          <w:bCs/>
        </w:rPr>
        <w:t xml:space="preserve"> к Договору</w:t>
      </w:r>
      <w:r>
        <w:t xml:space="preserve">, а также</w:t>
      </w:r>
      <w:r>
        <w:t xml:space="preserve"> в разумный срок</w:t>
      </w:r>
      <w:r>
        <w:t xml:space="preserve"> </w:t>
      </w:r>
      <w:r>
        <w:t xml:space="preserve">обеспечить </w:t>
      </w:r>
      <w:r>
        <w:t xml:space="preserve">получ</w:t>
      </w:r>
      <w:r>
        <w:t xml:space="preserve">ение</w:t>
      </w:r>
      <w:r>
        <w:t xml:space="preserve"> соответствующи</w:t>
      </w:r>
      <w:r>
        <w:t xml:space="preserve">х</w:t>
      </w:r>
      <w:r>
        <w:t xml:space="preserve"> допуск</w:t>
      </w:r>
      <w:r>
        <w:t xml:space="preserve">ов</w:t>
      </w:r>
      <w:r>
        <w:t xml:space="preserve">, разрешени</w:t>
      </w:r>
      <w:r>
        <w:t xml:space="preserve">й и </w:t>
      </w:r>
      <w:r>
        <w:t xml:space="preserve">лицензи</w:t>
      </w:r>
      <w:r>
        <w:t xml:space="preserve">й </w:t>
      </w:r>
      <w:r>
        <w:t xml:space="preserve">в срок, обеспечивающи</w:t>
      </w:r>
      <w:r>
        <w:t xml:space="preserve">х</w:t>
      </w:r>
      <w:r>
        <w:t xml:space="preserve"> надлежащее исполнение Подрядчиком </w:t>
      </w:r>
      <w:r>
        <w:t xml:space="preserve">обязательств по</w:t>
      </w:r>
      <w:r>
        <w:t xml:space="preserve"> Договор</w:t>
      </w:r>
      <w:r>
        <w:t xml:space="preserve">у</w:t>
      </w:r>
      <w:r>
        <w:t xml:space="preserve">. 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</w:t>
      </w:r>
      <w:r>
        <w:t xml:space="preserve"> </w:t>
      </w:r>
      <w:r>
        <w:t xml:space="preserve">процессе </w:t>
      </w:r>
      <w:r>
        <w:t xml:space="preserve">выполнения Работ</w:t>
      </w:r>
      <w:r>
        <w:t xml:space="preserve"> по Договору</w:t>
      </w:r>
      <w:r>
        <w:t xml:space="preserve"> законом или иным нормативным</w:t>
      </w:r>
      <w:r>
        <w:t xml:space="preserve"> правовым</w:t>
      </w:r>
      <w:r>
        <w:t xml:space="preserve"> акто</w:t>
      </w:r>
      <w:r>
        <w:t xml:space="preserve">м будет установлена </w:t>
      </w:r>
      <w:r>
        <w:t xml:space="preserve">обязанность</w:t>
      </w:r>
      <w:r>
        <w:t xml:space="preserve"> Подрядчика получить дополнительные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лицензии, Подрядчик </w:t>
      </w:r>
      <w:r>
        <w:t xml:space="preserve">обязан </w:t>
      </w:r>
      <w:r>
        <w:t xml:space="preserve">направит</w:t>
      </w:r>
      <w:r>
        <w:t xml:space="preserve">ь</w:t>
      </w:r>
      <w:r>
        <w:t xml:space="preserve"> Заказчику соответствующее </w:t>
      </w:r>
      <w:r>
        <w:t xml:space="preserve">письменное </w:t>
      </w:r>
      <w:r>
        <w:t xml:space="preserve">уведомление</w:t>
      </w:r>
      <w:r>
        <w:t xml:space="preserve">,</w:t>
      </w:r>
      <w:r>
        <w:t xml:space="preserve"> </w:t>
      </w:r>
      <w:r>
        <w:t xml:space="preserve">а также </w:t>
      </w:r>
      <w:r>
        <w:t xml:space="preserve">в разумный срок </w:t>
      </w:r>
      <w:r>
        <w:t xml:space="preserve">получит</w:t>
      </w:r>
      <w:r>
        <w:t xml:space="preserve">ь</w:t>
      </w:r>
      <w:r>
        <w:t xml:space="preserve"> необходимые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 и направит</w:t>
      </w:r>
      <w:r>
        <w:t xml:space="preserve">ь</w:t>
      </w:r>
      <w:r>
        <w:t xml:space="preserve"> их копии Заказчику.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t xml:space="preserve">Во избежание сомнений, принятие соответствующего закона или иного нормативного </w:t>
      </w:r>
      <w:r>
        <w:t xml:space="preserve">правового </w:t>
      </w:r>
      <w:r>
        <w:t xml:space="preserve">акта не будет рассматриваться для целей Договора как обстоятельство непреодолимой силы </w:t>
      </w:r>
      <w:r>
        <w:t xml:space="preserve">(форс-мажор), указанное в пункте 1</w:t>
      </w:r>
      <w:r>
        <w:t xml:space="preserve">3</w:t>
      </w:r>
      <w:r>
        <w:t xml:space="preserve">.1 Договора, </w:t>
      </w:r>
      <w:r>
        <w:t xml:space="preserve">и Подрядчик не будет иметь права на продление сроков выполнения Работ или увеличение стоимости Работ, если Сторонами письм</w:t>
      </w:r>
      <w:r>
        <w:rPr>
          <w:highlight w:val="none"/>
        </w:rPr>
        <w:t xml:space="preserve">енно не согласовано иное.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Обеспечить: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0"/>
        </w:numPr>
        <w:ind w:left="0" w:right="0" w:firstLine="709"/>
        <w:jc w:val="both"/>
        <w:shd w:val="clear" w:color="auto" w:fill="ffffff"/>
        <w:tabs>
          <w:tab w:val="left" w:pos="567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участие в саморегулируемой организации, основанной на членстве лиц </w:t>
      </w:r>
      <w:r>
        <w:rPr>
          <w:highlight w:val="none"/>
        </w:rPr>
        <w:t xml:space="preserve">осуществляющих строительство</w:t>
      </w:r>
      <w:r>
        <w:rPr>
          <w:bCs/>
          <w:highlight w:val="none"/>
        </w:rPr>
        <w:t xml:space="preserve"> (с учетом исключений, предусмотренных законодательством Российской Федерации</w:t>
      </w:r>
      <w:r>
        <w:rPr>
          <w:bCs/>
          <w:highlight w:val="none"/>
        </w:rPr>
        <w:t xml:space="preserve">);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0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стоимости выполнения Работ по Договору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0"/>
        </w:numPr>
        <w:ind w:left="0" w:right="0" w:firstLine="709"/>
        <w:jc w:val="both"/>
        <w:tabs>
          <w:tab w:val="left" w:pos="567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организацию выполнения Работ по Договору лицом (лицами), сведения о которых включены в </w:t>
      </w:r>
      <w:r>
        <w:rPr>
          <w:bCs/>
          <w:highlight w:val="none"/>
        </w:rPr>
        <w:t xml:space="preserve">Национальный реестр специалистов в области строительства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В</w:t>
      </w:r>
      <w:r>
        <w:t xml:space="preserve">ыполнять</w:t>
      </w:r>
      <w:r>
        <w:rPr>
          <w:bCs/>
        </w:rPr>
        <w:t xml:space="preserve"> Работ</w:t>
      </w:r>
      <w:r>
        <w:rPr>
          <w:bCs/>
        </w:rPr>
        <w:t xml:space="preserve">ы</w:t>
      </w:r>
      <w:r>
        <w:rPr>
          <w:bCs/>
        </w:rPr>
        <w:t xml:space="preserve"> силами квалифицированных специалистов</w:t>
      </w:r>
      <w:r>
        <w:rPr>
          <w:bCs/>
        </w:rPr>
        <w:t xml:space="preserve"> (в том числе, с учетом требований пункта </w:t>
      </w:r>
      <w:r>
        <w:rPr>
          <w:bCs/>
        </w:rPr>
        <w:t xml:space="preserve">2</w:t>
      </w:r>
      <w:r>
        <w:rPr>
          <w:bCs/>
        </w:rPr>
        <w:t xml:space="preserve">.3.9 Договора)</w:t>
      </w:r>
      <w:r>
        <w:rPr>
          <w:bCs/>
        </w:rPr>
        <w:t xml:space="preserve">, прошедших соответствующую подготовку</w:t>
      </w:r>
      <w:r>
        <w:rPr>
          <w:bCs/>
        </w:rPr>
        <w:t xml:space="preserve">, </w:t>
      </w:r>
      <w:r>
        <w:rPr>
          <w:bCs/>
        </w:rPr>
        <w:t xml:space="preserve">квалификация, опыт и компетенция котор</w:t>
      </w:r>
      <w:r>
        <w:rPr>
          <w:bCs/>
        </w:rPr>
        <w:t xml:space="preserve">ых</w:t>
      </w:r>
      <w:r>
        <w:rPr>
          <w:bCs/>
        </w:rPr>
        <w:t xml:space="preserve"> позволяет о</w:t>
      </w:r>
      <w:r>
        <w:rPr>
          <w:bCs/>
        </w:rPr>
        <w:t xml:space="preserve">беспечит</w:t>
      </w:r>
      <w:r>
        <w:rPr>
          <w:bCs/>
        </w:rPr>
        <w:t xml:space="preserve">ь надлежащее и качественное выполнение </w:t>
      </w:r>
      <w:r>
        <w:rPr>
          <w:bCs/>
        </w:rPr>
        <w:t xml:space="preserve">Работ.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</w:t>
      </w:r>
      <w:r>
        <w:rPr>
          <w:bCs/>
        </w:rPr>
        <w:t xml:space="preserve">о</w:t>
      </w:r>
      <w:r>
        <w:rPr>
          <w:bCs/>
        </w:rPr>
        <w:t xml:space="preserve"> </w:t>
      </w:r>
      <w:r>
        <w:rPr>
          <w:bCs/>
        </w:rPr>
        <w:t xml:space="preserve">производства Р</w:t>
      </w:r>
      <w:r>
        <w:rPr>
          <w:bCs/>
        </w:rPr>
        <w:t xml:space="preserve">абот Материальн</w:t>
      </w:r>
      <w:r>
        <w:rPr>
          <w:bCs/>
        </w:rPr>
        <w:t xml:space="preserve">о-технических</w:t>
      </w:r>
      <w:r>
        <w:rPr>
          <w:bCs/>
        </w:rPr>
        <w:t xml:space="preserve"> ресурсов</w:t>
      </w:r>
      <w:r>
        <w:rPr>
          <w:bCs/>
        </w:rPr>
        <w:t xml:space="preserve"> и оборудования</w:t>
      </w:r>
      <w:r>
        <w:rPr>
          <w:bCs/>
        </w:rPr>
        <w:t xml:space="preserve">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Организовать контроль качества поступающих Материально-технических ресурсов</w:t>
      </w:r>
      <w:r>
        <w:rPr>
          <w:bCs/>
        </w:rPr>
        <w:t xml:space="preserve"> </w:t>
      </w:r>
      <w:r>
        <w:rPr>
          <w:bCs/>
        </w:rPr>
        <w:t xml:space="preserve">и оборудования</w:t>
      </w:r>
      <w:r>
        <w:rPr>
          <w:bCs/>
        </w:rPr>
        <w:t xml:space="preserve">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</w:t>
      </w:r>
      <w:r>
        <w:rPr>
          <w:bCs/>
        </w:rPr>
        <w:t xml:space="preserve"> и оборудования</w:t>
      </w:r>
      <w:r>
        <w:rPr>
          <w:bCs/>
        </w:rPr>
        <w:t xml:space="preserve">. К</w:t>
      </w:r>
      <w:r>
        <w:rPr>
          <w:bCs/>
        </w:rPr>
        <w:t xml:space="preserve">опии </w:t>
      </w:r>
      <w:r>
        <w:rPr>
          <w:bCs/>
        </w:rPr>
        <w:t xml:space="preserve">таких</w:t>
      </w:r>
      <w:r>
        <w:rPr>
          <w:bCs/>
        </w:rPr>
        <w:t xml:space="preserve">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ьно-технические ресурсы</w:t>
      </w:r>
      <w:r>
        <w:rPr>
          <w:bCs/>
        </w:rPr>
        <w:t xml:space="preserve"> и оборудовани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до начала производства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</w:t>
      </w:r>
      <w:r>
        <w:rPr>
          <w:bCs/>
        </w:rPr>
        <w:t xml:space="preserve">(в том числе указанным персоналом) </w:t>
      </w:r>
      <w:r>
        <w:rPr>
          <w:bCs/>
        </w:rPr>
        <w:t xml:space="preserve">правил эксплуатации электроустановок, </w:t>
      </w:r>
      <w:r>
        <w:rPr>
          <w:bCs/>
        </w:rPr>
        <w:t xml:space="preserve">требований </w:t>
      </w:r>
      <w:r>
        <w:rPr>
          <w:bCs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</w:rPr>
        <w:t xml:space="preserve">правовых </w:t>
      </w:r>
      <w:r>
        <w:rPr>
          <w:bCs/>
        </w:rPr>
        <w:t xml:space="preserve">актов и требований локальных нормативных актов Заказчика.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</w:t>
      </w:r>
      <w:r>
        <w:rPr>
          <w:bCs/>
        </w:rPr>
        <w:t xml:space="preserve">в</w:t>
      </w:r>
      <w:r>
        <w:rPr>
          <w:bCs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</w:rPr>
        <w:t xml:space="preserve"> по условиям Договора</w:t>
      </w:r>
      <w:r>
        <w:rPr>
          <w:bCs/>
        </w:rPr>
        <w:t xml:space="preserve">, </w:t>
      </w:r>
      <w:r>
        <w:rPr>
          <w:bCs/>
        </w:rPr>
        <w:t xml:space="preserve">на</w:t>
      </w:r>
      <w:r>
        <w:rPr>
          <w:bCs/>
        </w:rPr>
        <w:t xml:space="preserve"> так</w:t>
      </w:r>
      <w:r>
        <w:rPr>
          <w:bCs/>
        </w:rPr>
        <w:t xml:space="preserve">ую</w:t>
      </w:r>
      <w:r>
        <w:rPr>
          <w:bCs/>
        </w:rPr>
        <w:t xml:space="preserve"> передач</w:t>
      </w:r>
      <w:r>
        <w:rPr>
          <w:bCs/>
        </w:rPr>
        <w:t xml:space="preserve">у</w:t>
      </w:r>
      <w:r>
        <w:rPr>
          <w:bCs/>
        </w:rPr>
        <w:t xml:space="preserve">, а также осуществл</w:t>
      </w:r>
      <w:r>
        <w:rPr>
          <w:bCs/>
        </w:rPr>
        <w:t xml:space="preserve">ение</w:t>
      </w:r>
      <w:r>
        <w:rPr>
          <w:bCs/>
        </w:rPr>
        <w:t xml:space="preserve"> Заказчиком обработк</w:t>
      </w:r>
      <w:r>
        <w:rPr>
          <w:bCs/>
        </w:rPr>
        <w:t xml:space="preserve">и</w:t>
      </w:r>
      <w:r>
        <w:rPr>
          <w:bCs/>
        </w:rPr>
        <w:t xml:space="preserve">, </w:t>
      </w:r>
      <w:r>
        <w:rPr>
          <w:bCs/>
        </w:rPr>
        <w:t xml:space="preserve"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</w:rPr>
        <w:t xml:space="preserve"> и уничтожение </w:t>
      </w:r>
      <w:r>
        <w:rPr>
          <w:bCs/>
        </w:rPr>
        <w:t xml:space="preserve">таких персональных данных</w:t>
      </w:r>
      <w:r>
        <w:rPr>
          <w:bCs/>
        </w:rPr>
        <w:t xml:space="preserve">, и п</w:t>
      </w:r>
      <w:r>
        <w:rPr>
          <w:bCs/>
        </w:rPr>
        <w:t xml:space="preserve">о </w:t>
      </w:r>
      <w:r>
        <w:rPr>
          <w:bCs/>
        </w:rPr>
        <w:t xml:space="preserve">письменному </w:t>
      </w:r>
      <w:r>
        <w:rPr>
          <w:bCs/>
        </w:rPr>
        <w:t xml:space="preserve">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</w:t>
      </w:r>
      <w:r>
        <w:rPr>
          <w:bCs/>
        </w:rPr>
        <w:t xml:space="preserve">охраны труда, электробезопасности, </w:t>
      </w:r>
      <w:r>
        <w:rPr>
          <w:bCs/>
        </w:rPr>
        <w:t xml:space="preserve">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 </w:t>
      </w:r>
      <w:r>
        <w:rPr>
          <w:bCs/>
        </w:rPr>
        <w:t xml:space="preserve">или иных нормативн</w:t>
      </w:r>
      <w:r>
        <w:rPr>
          <w:bCs/>
        </w:rPr>
        <w:t xml:space="preserve">ых </w:t>
      </w:r>
      <w:r>
        <w:rPr>
          <w:bCs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</w:t>
      </w:r>
      <w:r>
        <w:rPr>
          <w:bCs/>
        </w:rPr>
        <w:t xml:space="preserve">3 (трех)</w:t>
      </w:r>
      <w:r>
        <w:rPr>
          <w:bCs/>
        </w:rPr>
        <w:t xml:space="preserve"> экземплярах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rPr>
          <w:bCs/>
        </w:rPr>
      </w:pPr>
      <w:r>
        <w:rPr>
          <w:bCs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</w:t>
      </w:r>
      <w:r>
        <w:rPr>
          <w:bCs/>
        </w:rPr>
        <w:t xml:space="preserve">х, не допуская переполнения мест накопления, самостоятельно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Расходы по вывозу и складированию указанных материалов, в том числе стоимость услуг специальных площадок для их хранения, несет Подрядчик.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даты сдачи Заказчику </w:t>
      </w:r>
      <w:r>
        <w:rPr>
          <w:bCs/>
        </w:rPr>
        <w:t xml:space="preserve">Результата </w:t>
      </w:r>
      <w:r>
        <w:rPr>
          <w:bCs/>
        </w:rPr>
        <w:t xml:space="preserve">Р</w:t>
      </w:r>
      <w:r>
        <w:rPr>
          <w:bCs/>
        </w:rPr>
        <w:t xml:space="preserve">абот обеспечить за свой счет уборку места </w:t>
      </w:r>
      <w:r>
        <w:rPr>
          <w:bCs/>
        </w:rPr>
        <w:t xml:space="preserve">производства</w:t>
      </w:r>
      <w:r>
        <w:rPr>
          <w:bCs/>
        </w:rPr>
        <w:t xml:space="preserve"> Работ, вывоз </w:t>
      </w:r>
      <w:r>
        <w:rPr>
          <w:bCs/>
        </w:rPr>
        <w:t xml:space="preserve">строительного </w:t>
      </w:r>
      <w:r>
        <w:rPr>
          <w:bCs/>
        </w:rPr>
        <w:t xml:space="preserve">мусора и отходов Подрядчика, образовавшихся в ходе выполнения Работ, в места утилизации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ередать Заказчику в полном объеме</w:t>
      </w:r>
      <w:r>
        <w:t xml:space="preserve"> лом черных и цветных металлов</w:t>
      </w:r>
      <w:r>
        <w:t xml:space="preserve">,</w:t>
      </w:r>
      <w:r>
        <w:t xml:space="preserve"> </w:t>
      </w:r>
      <w:r>
        <w:rPr>
          <w:bCs/>
        </w:rPr>
        <w:t xml:space="preserve">образовавшийся в ходе выполнения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В случае, е</w:t>
      </w:r>
      <w:r>
        <w:rPr>
          <w:bCs/>
          <w:sz w:val="24"/>
          <w:szCs w:val="24"/>
        </w:rPr>
        <w:t xml:space="preserve">сли такие указания могут привести к увеличению Цены Договора, Подрядчик обязан </w:t>
      </w:r>
      <w:r>
        <w:rPr>
          <w:bCs/>
          <w:sz w:val="24"/>
          <w:szCs w:val="24"/>
        </w:rPr>
        <w:t xml:space="preserve">письменно </w:t>
      </w:r>
      <w:r>
        <w:rPr>
          <w:bCs/>
          <w:sz w:val="24"/>
          <w:szCs w:val="24"/>
        </w:rPr>
        <w:t xml:space="preserve">сообщить об этом Заказчику не позднее 5 (пяти) </w:t>
      </w:r>
      <w:r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даты получения </w:t>
      </w:r>
      <w:r>
        <w:rPr>
          <w:bCs/>
          <w:sz w:val="24"/>
          <w:szCs w:val="24"/>
        </w:rPr>
        <w:t xml:space="preserve">соответствующего </w:t>
      </w:r>
      <w:r>
        <w:rPr>
          <w:bCs/>
          <w:sz w:val="24"/>
          <w:szCs w:val="24"/>
        </w:rPr>
        <w:t xml:space="preserve">указания Заказчика</w:t>
      </w:r>
      <w:r>
        <w:rPr>
          <w:bCs/>
          <w:sz w:val="24"/>
          <w:szCs w:val="24"/>
        </w:rPr>
        <w:t xml:space="preserve">, и</w:t>
      </w:r>
      <w:r>
        <w:rPr>
          <w:bCs/>
          <w:sz w:val="24"/>
          <w:szCs w:val="24"/>
        </w:rPr>
        <w:t xml:space="preserve"> Стороны, при неизбежности наступления указанных обстоятельств, </w:t>
      </w:r>
      <w:r>
        <w:rPr>
          <w:bCs/>
          <w:sz w:val="24"/>
          <w:szCs w:val="24"/>
        </w:rPr>
        <w:t xml:space="preserve">обязаны </w:t>
      </w:r>
      <w:r>
        <w:rPr>
          <w:bCs/>
          <w:sz w:val="24"/>
          <w:szCs w:val="24"/>
        </w:rPr>
        <w:t xml:space="preserve">подпи</w:t>
      </w:r>
      <w:r>
        <w:rPr>
          <w:bCs/>
          <w:sz w:val="24"/>
          <w:szCs w:val="24"/>
        </w:rPr>
        <w:t xml:space="preserve">сать</w:t>
      </w:r>
      <w:r>
        <w:rPr>
          <w:bCs/>
          <w:sz w:val="24"/>
          <w:szCs w:val="24"/>
        </w:rPr>
        <w:t xml:space="preserve"> дополнительное соглашение к Договору.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.3.2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исключения отдельных видов Работ, кроме случая, указанного в п</w:t>
      </w:r>
      <w:r>
        <w:rPr>
          <w:bCs/>
        </w:rPr>
        <w:t xml:space="preserve">ункте</w:t>
      </w:r>
      <w:r>
        <w:rPr>
          <w:bCs/>
        </w:rPr>
        <w:t xml:space="preserve">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22</w:t>
      </w:r>
      <w:r>
        <w:rPr>
          <w:bCs/>
        </w:rPr>
        <w:t xml:space="preserve">.1</w:t>
      </w:r>
      <w:r>
        <w:rPr>
          <w:bCs/>
        </w:rPr>
        <w:t xml:space="preserve"> Договора.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исьменно известить Заказчика и до получения от него </w:t>
      </w:r>
      <w:r>
        <w:rPr>
          <w:bCs/>
        </w:rPr>
        <w:t xml:space="preserve">необходимых </w:t>
      </w:r>
      <w:r>
        <w:rPr>
          <w:bCs/>
        </w:rPr>
        <w:t xml:space="preserve">указаний приостановить Работу при обнаружении: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</w:t>
      </w:r>
      <w:r>
        <w:rPr>
          <w:bCs/>
        </w:rPr>
        <w:t xml:space="preserve">–</w:t>
      </w:r>
      <w:r>
        <w:rPr>
          <w:bCs/>
        </w:rPr>
        <w:t xml:space="preserve">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</w:t>
      </w:r>
      <w:r>
        <w:rPr>
          <w:bCs/>
        </w:rPr>
        <w:t xml:space="preserve"> таких отклонений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годности, прочности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безопасности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абот, либо </w:t>
      </w:r>
      <w:r>
        <w:rPr>
          <w:bCs/>
        </w:rPr>
        <w:t xml:space="preserve">способных повлечь изменение объемов, сроков, качества или стоимости выполнения Работ</w:t>
      </w:r>
      <w:r>
        <w:rPr>
          <w:bCs/>
        </w:rPr>
        <w:t xml:space="preserve">, </w:t>
      </w:r>
      <w:r>
        <w:rPr>
          <w:bCs/>
        </w:rPr>
        <w:t xml:space="preserve">предусмотренны</w:t>
      </w:r>
      <w:r>
        <w:rPr>
          <w:bCs/>
        </w:rPr>
        <w:t xml:space="preserve">х </w:t>
      </w:r>
      <w:r>
        <w:rPr>
          <w:bCs/>
        </w:rPr>
        <w:t xml:space="preserve">Договором – в любом случае не позднее следующего рабочего дня после обнаружения</w:t>
      </w:r>
      <w:r>
        <w:rPr>
          <w:bCs/>
        </w:rPr>
        <w:t xml:space="preserve"> таких обстоятельств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22</w:t>
      </w:r>
      <w:r>
        <w:rPr>
          <w:bCs/>
        </w:rPr>
        <w:t xml:space="preserve">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у</w:t>
      </w:r>
      <w:r>
        <w:rPr>
          <w:bCs/>
        </w:rPr>
        <w:t xml:space="preserve">ведомлять</w:t>
      </w:r>
      <w:r>
        <w:t xml:space="preserve"> Заказчика о любых внеплановых событиях и происшествиях</w:t>
      </w:r>
      <w:r>
        <w:t xml:space="preserve">, возникших</w:t>
      </w:r>
      <w:r>
        <w:t xml:space="preserve"> в </w:t>
      </w:r>
      <w:r>
        <w:t xml:space="preserve">ходе</w:t>
      </w:r>
      <w:r>
        <w:t xml:space="preserve"> исполнени</w:t>
      </w:r>
      <w:r>
        <w:t xml:space="preserve">я</w:t>
      </w:r>
      <w:r>
        <w:t xml:space="preserve"> Договора, включая, но не ограничиваясь: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1"/>
        </w:numPr>
        <w:ind w:left="0" w:right="23" w:firstLine="709"/>
        <w:jc w:val="both"/>
      </w:pPr>
      <w:r>
        <w:t xml:space="preserve">аварии </w:t>
      </w:r>
      <w:r>
        <w:t xml:space="preserve">– </w:t>
      </w:r>
      <w:r>
        <w:t xml:space="preserve">в течение 2 (</w:t>
      </w:r>
      <w:r>
        <w:t xml:space="preserve">д</w:t>
      </w:r>
      <w:r>
        <w:t xml:space="preserve">вух) часов;</w:t>
      </w:r>
      <w:r/>
    </w:p>
    <w:p>
      <w:pPr>
        <w:pStyle w:val="1052"/>
        <w:numPr>
          <w:ilvl w:val="0"/>
          <w:numId w:val="61"/>
        </w:numPr>
        <w:ind w:left="0" w:right="23" w:firstLine="709"/>
        <w:jc w:val="both"/>
      </w:pPr>
      <w:r>
        <w:t xml:space="preserve">любом </w:t>
      </w:r>
      <w:r>
        <w:t xml:space="preserve">несчастном случае независимо от степени его тяжести </w:t>
      </w:r>
      <w:r>
        <w:t xml:space="preserve">– </w:t>
      </w:r>
      <w:r>
        <w:t xml:space="preserve">в течение суток по форме Приложения, установленной Минтрудом России, а после окончания расследования</w:t>
      </w:r>
      <w:r>
        <w:t xml:space="preserve"> </w:t>
      </w:r>
      <w:r>
        <w:t xml:space="preserve">предоставлять копии </w:t>
      </w:r>
      <w:r>
        <w:t xml:space="preserve">соответствующих </w:t>
      </w:r>
      <w:r>
        <w:t xml:space="preserve">материалов;</w:t>
      </w:r>
      <w:r/>
    </w:p>
    <w:p>
      <w:pPr>
        <w:pStyle w:val="1052"/>
        <w:numPr>
          <w:ilvl w:val="0"/>
          <w:numId w:val="61"/>
        </w:numPr>
        <w:ind w:left="0" w:right="23" w:firstLine="709"/>
        <w:jc w:val="both"/>
      </w:pPr>
      <w:r>
        <w:t xml:space="preserve">хищени</w:t>
      </w:r>
      <w:r>
        <w:t xml:space="preserve">и</w:t>
      </w:r>
      <w:r>
        <w:t xml:space="preserve"> </w:t>
      </w:r>
      <w:r>
        <w:t xml:space="preserve">и </w:t>
      </w:r>
      <w:r>
        <w:t xml:space="preserve">ины</w:t>
      </w:r>
      <w:r>
        <w:t xml:space="preserve">х</w:t>
      </w:r>
      <w:r>
        <w:t xml:space="preserve"> противоправны</w:t>
      </w:r>
      <w:r>
        <w:t xml:space="preserve">х</w:t>
      </w:r>
      <w:r>
        <w:t xml:space="preserve"> </w:t>
      </w:r>
      <w:r>
        <w:t xml:space="preserve">действия</w:t>
      </w:r>
      <w:r>
        <w:t xml:space="preserve">х</w:t>
      </w:r>
      <w:r>
        <w:t xml:space="preserve">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052"/>
        <w:numPr>
          <w:ilvl w:val="0"/>
          <w:numId w:val="61"/>
        </w:numPr>
        <w:ind w:left="0" w:right="23" w:firstLine="709"/>
        <w:jc w:val="both"/>
      </w:pPr>
      <w:r>
        <w:t xml:space="preserve">арест</w:t>
      </w:r>
      <w:r>
        <w:t xml:space="preserve">е</w:t>
      </w:r>
      <w:r>
        <w:t xml:space="preserve"> и</w:t>
      </w:r>
      <w:r>
        <w:t xml:space="preserve"> </w:t>
      </w:r>
      <w:r>
        <w:t xml:space="preserve">/</w:t>
      </w:r>
      <w:r>
        <w:t xml:space="preserve"> </w:t>
      </w:r>
      <w:r>
        <w:t xml:space="preserve">или блокировани</w:t>
      </w:r>
      <w:r>
        <w:t xml:space="preserve">и</w:t>
      </w:r>
      <w:r>
        <w:t xml:space="preserve"> счетов 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ины</w:t>
      </w:r>
      <w:r>
        <w:t xml:space="preserve">х</w:t>
      </w:r>
      <w:r>
        <w:t xml:space="preserve"> </w:t>
      </w:r>
      <w:r>
        <w:t xml:space="preserve">обстоятельства</w:t>
      </w:r>
      <w:r>
        <w:t xml:space="preserve">х</w:t>
      </w:r>
      <w:r>
        <w:t xml:space="preserve">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</w:t>
      </w:r>
      <w:r>
        <w:t xml:space="preserve">осуществление расчетов</w:t>
      </w:r>
      <w:r>
        <w:t xml:space="preserve"> между Сторонами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052"/>
        <w:numPr>
          <w:ilvl w:val="0"/>
          <w:numId w:val="61"/>
        </w:numPr>
        <w:ind w:left="0" w:right="23" w:firstLine="709"/>
        <w:jc w:val="both"/>
      </w:pPr>
      <w:r>
        <w:t xml:space="preserve">забастовк</w:t>
      </w:r>
      <w:r>
        <w:t xml:space="preserve">е</w:t>
      </w:r>
      <w:r>
        <w:t xml:space="preserve"> </w:t>
      </w:r>
      <w:r>
        <w:t xml:space="preserve">п</w:t>
      </w:r>
      <w:r>
        <w:t xml:space="preserve">ерсонала </w:t>
      </w:r>
      <w:r>
        <w:t xml:space="preserve">Субподрядчика, действия</w:t>
      </w:r>
      <w:r>
        <w:t xml:space="preserve">х</w:t>
      </w:r>
      <w:r>
        <w:t xml:space="preserve"> третьих лиц, включая органы власти и местного самоуправления</w:t>
      </w:r>
      <w:r>
        <w:t xml:space="preserve">,</w:t>
      </w:r>
      <w:r>
        <w:t xml:space="preserve"> прямо или косвенно </w:t>
      </w:r>
      <w:r>
        <w:t xml:space="preserve">касающи</w:t>
      </w:r>
      <w:r>
        <w:t xml:space="preserve">х</w:t>
      </w:r>
      <w:r>
        <w:t xml:space="preserve">ся </w:t>
      </w:r>
      <w:r>
        <w:t xml:space="preserve">исполнения </w:t>
      </w:r>
      <w:r>
        <w:t xml:space="preserve">обязательств Сторон по Договору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1052"/>
        <w:numPr>
          <w:ilvl w:val="0"/>
          <w:numId w:val="61"/>
        </w:numPr>
        <w:ind w:left="0" w:right="23" w:firstLine="709"/>
        <w:jc w:val="both"/>
      </w:pPr>
      <w:r>
        <w:t xml:space="preserve">ины</w:t>
      </w:r>
      <w:r>
        <w:t xml:space="preserve">х</w:t>
      </w:r>
      <w:r>
        <w:t xml:space="preserve"> </w:t>
      </w:r>
      <w:r>
        <w:t xml:space="preserve">обстоятельства</w:t>
      </w:r>
      <w:r>
        <w:t xml:space="preserve">х</w:t>
      </w:r>
      <w:r>
        <w:t xml:space="preserve">, </w:t>
      </w:r>
      <w:r>
        <w:t xml:space="preserve">факт</w:t>
      </w:r>
      <w:r>
        <w:t xml:space="preserve">ах</w:t>
      </w:r>
      <w:r>
        <w:t xml:space="preserve">, сообщения</w:t>
      </w:r>
      <w:r>
        <w:t xml:space="preserve">х</w:t>
      </w:r>
      <w:r>
        <w:t xml:space="preserve"> в средствах массовой информации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</w:t>
      </w:r>
      <w:r>
        <w:t xml:space="preserve">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Нести риск случайной гибели и случайного повреждения </w:t>
      </w:r>
      <w:r>
        <w:t xml:space="preserve">мест (</w:t>
      </w:r>
      <w:r>
        <w:t xml:space="preserve">помещений</w:t>
      </w:r>
      <w:r>
        <w:t xml:space="preserve">),</w:t>
      </w:r>
      <w:r>
        <w:t xml:space="preserve"> </w:t>
      </w:r>
      <w:r>
        <w:t xml:space="preserve">принятых </w:t>
      </w:r>
      <w:r>
        <w:t xml:space="preserve">от Заказчика в соответствии с пунктом </w:t>
      </w:r>
      <w:r>
        <w:t xml:space="preserve">2</w:t>
      </w:r>
      <w:r>
        <w:t xml:space="preserve">.3.2 Договора, </w:t>
      </w:r>
      <w:r>
        <w:t xml:space="preserve">до момента их передачи</w:t>
      </w:r>
      <w:r>
        <w:t xml:space="preserve"> (возврата)</w:t>
      </w:r>
      <w:r>
        <w:t xml:space="preserve"> Заказчику по</w:t>
      </w:r>
      <w:r>
        <w:t xml:space="preserve"> соответствующим а</w:t>
      </w:r>
      <w:r>
        <w:t xml:space="preserve">кт</w:t>
      </w:r>
      <w:r>
        <w:t xml:space="preserve">ам</w:t>
      </w:r>
      <w:r>
        <w:t xml:space="preserve"> сдачи-приемки</w:t>
      </w:r>
      <w:r>
        <w:t xml:space="preserve"> (</w:t>
      </w:r>
      <w:r>
        <w:t xml:space="preserve">Приложение</w:t>
      </w:r>
      <w:r>
        <w:t xml:space="preserve"> №</w:t>
      </w:r>
      <w:r>
        <w:t xml:space="preserve"> 4</w:t>
      </w:r>
      <w:r>
        <w:t xml:space="preserve"> к Договору)</w:t>
      </w:r>
      <w:r>
        <w:t xml:space="preserve">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 требованию и в сроки, установленные Заказчиком, своими силами, средствами и за свой счет у</w:t>
      </w:r>
      <w:r>
        <w:t xml:space="preserve">странять недостатки</w:t>
      </w:r>
      <w:r>
        <w:t xml:space="preserve">, несоответствия </w:t>
      </w:r>
      <w:r>
        <w:t xml:space="preserve">и</w:t>
      </w:r>
      <w:r>
        <w:t xml:space="preserve"> </w:t>
      </w:r>
      <w:r>
        <w:t xml:space="preserve">/</w:t>
      </w:r>
      <w:r>
        <w:t xml:space="preserve"> или</w:t>
      </w:r>
      <w:r>
        <w:t xml:space="preserve"> дефекты, выявленные в процессе производства Работ, при приемке выполненных Работ и</w:t>
      </w:r>
      <w:r>
        <w:t xml:space="preserve"> </w:t>
      </w:r>
      <w:r>
        <w:t xml:space="preserve">/</w:t>
      </w:r>
      <w:r>
        <w:t xml:space="preserve"> </w:t>
      </w:r>
      <w:r>
        <w:t xml:space="preserve">или в </w:t>
      </w:r>
      <w:r>
        <w:t xml:space="preserve">Г</w:t>
      </w:r>
      <w:r>
        <w:t xml:space="preserve">арантийный период, а</w:t>
      </w:r>
      <w:r>
        <w:t xml:space="preserve"> также </w:t>
      </w:r>
      <w:r>
        <w:t xml:space="preserve">связанные с несогласованными с Заказчиком отступлениями от требований Договора.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</w:t>
      </w:r>
      <w:r>
        <w:t xml:space="preserve">исьменно уведомлять Заказчика о необходимости проведения </w:t>
      </w:r>
      <w:r>
        <w:t xml:space="preserve">освидетельствования </w:t>
      </w:r>
      <w:r>
        <w:t xml:space="preserve">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приемки </w:t>
      </w:r>
      <w:r>
        <w:t xml:space="preserve">С</w:t>
      </w:r>
      <w:r>
        <w:t xml:space="preserve">крытых работ. 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Указа</w:t>
      </w:r>
      <w:r>
        <w:rPr>
          <w:highlight w:val="none"/>
        </w:rPr>
        <w:t xml:space="preserve">нное уведомление должно быть получено Заказчиком заблаговременно</w:t>
      </w:r>
      <w:r>
        <w:rPr>
          <w:bCs/>
          <w:highlight w:val="none"/>
        </w:rPr>
        <w:t xml:space="preserve">, но не позднее, чем за </w:t>
      </w:r>
      <w:r>
        <w:rPr>
          <w:highlight w:val="none"/>
        </w:rPr>
        <w:t xml:space="preserve">5 (пять)</w:t>
      </w:r>
      <w:r>
        <w:rPr>
          <w:bCs/>
          <w:highlight w:val="none"/>
        </w:rPr>
        <w:t xml:space="preserve"> рабочих дней до начала </w:t>
      </w:r>
      <w:r>
        <w:rPr>
          <w:bCs/>
          <w:highlight w:val="none"/>
        </w:rPr>
        <w:t xml:space="preserve">освидетельствования</w:t>
      </w:r>
      <w:r>
        <w:rPr>
          <w:bCs/>
          <w:highlight w:val="none"/>
        </w:rPr>
        <w:t xml:space="preserve">. В случае если Подрядчиком произведено закрытие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крытых работ без </w:t>
      </w:r>
      <w:r>
        <w:rPr>
          <w:bCs/>
          <w:highlight w:val="none"/>
        </w:rPr>
        <w:t xml:space="preserve">их </w:t>
      </w:r>
      <w:r>
        <w:rPr>
          <w:bCs/>
          <w:highlight w:val="none"/>
        </w:rPr>
        <w:t xml:space="preserve">освидетельствования представителем Заказчика, то Подрядчик, по указанию Заказчика, обязан открыть любую часть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крытых работ для их освидетельствования, а зат</w:t>
      </w:r>
      <w:r>
        <w:rPr>
          <w:bCs/>
        </w:rPr>
        <w:t xml:space="preserve">ем произвести всю необходимую восстановительную работу за свой счет, за исключением случаев, когда освидетельствовани</w:t>
      </w:r>
      <w:r>
        <w:rPr>
          <w:bCs/>
        </w:rPr>
        <w:t xml:space="preserve">е  не было произведено ввиду</w:t>
      </w:r>
      <w:r>
        <w:rPr>
          <w:bCs/>
        </w:rPr>
        <w:t xml:space="preserve"> неявк</w:t>
      </w:r>
      <w:r>
        <w:rPr>
          <w:bCs/>
        </w:rPr>
        <w:t xml:space="preserve">и</w:t>
      </w:r>
      <w:r>
        <w:rPr>
          <w:bCs/>
        </w:rPr>
        <w:t xml:space="preserve"> представителя Заказчика, надлежащим образом уведомленного о месте и времени проведения </w:t>
      </w:r>
      <w:r>
        <w:rPr>
          <w:bCs/>
        </w:rPr>
        <w:t xml:space="preserve">освидетельствования </w:t>
      </w:r>
      <w:r>
        <w:rPr>
          <w:bCs/>
        </w:rPr>
        <w:t xml:space="preserve">и/или </w:t>
      </w:r>
      <w:r>
        <w:rPr>
          <w:bCs/>
        </w:rPr>
        <w:t xml:space="preserve">приемки </w:t>
      </w:r>
      <w:r>
        <w:rPr>
          <w:bCs/>
        </w:rPr>
        <w:t xml:space="preserve">С</w:t>
      </w:r>
      <w:r>
        <w:rPr>
          <w:bCs/>
        </w:rPr>
        <w:t xml:space="preserve">крытых работ.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Осуществлять мероприятия строительного контроля, возлож</w:t>
      </w:r>
      <w:r>
        <w:rPr>
          <w:bCs/>
        </w:rPr>
        <w:t xml:space="preserve">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</w:t>
      </w:r>
      <w:r>
        <w:rPr>
          <w:bCs/>
        </w:rPr>
        <w:t xml:space="preserve">возместить</w:t>
      </w:r>
      <w:r>
        <w:rPr>
          <w:bCs/>
        </w:rPr>
        <w:t xml:space="preserve"> любой ущерб и штрафные санкции, связанные с причинением Подрядчиком </w:t>
      </w:r>
      <w:r>
        <w:rPr>
          <w:bCs/>
        </w:rPr>
        <w:t xml:space="preserve">и </w:t>
      </w:r>
      <w:r>
        <w:rPr>
          <w:bCs/>
        </w:rPr>
        <w:t xml:space="preserve">/ </w:t>
      </w:r>
      <w:r>
        <w:rPr>
          <w:bCs/>
        </w:rPr>
        <w:t xml:space="preserve">или </w:t>
      </w:r>
      <w:r>
        <w:rPr>
          <w:bCs/>
        </w:rPr>
        <w:t xml:space="preserve">привлеченными им С</w:t>
      </w:r>
      <w:r>
        <w:rPr>
          <w:bCs/>
        </w:rPr>
        <w:t xml:space="preserve">убподрядчиками вреда жизни или здоровью людей, имуществу Заказчика или третьих лиц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а также </w:t>
      </w:r>
      <w:r>
        <w:rPr>
          <w:bCs/>
        </w:rPr>
        <w:t xml:space="preserve">фактам нарушения Подрядчиком </w:t>
      </w:r>
      <w:r>
        <w:rPr>
          <w:bCs/>
        </w:rPr>
        <w:t xml:space="preserve">и </w:t>
      </w:r>
      <w:r>
        <w:rPr>
          <w:bCs/>
        </w:rPr>
        <w:t xml:space="preserve">/ </w:t>
      </w:r>
      <w:r>
        <w:rPr>
          <w:bCs/>
        </w:rPr>
        <w:t xml:space="preserve">или </w:t>
      </w:r>
      <w:r>
        <w:rPr>
          <w:bCs/>
        </w:rPr>
        <w:t xml:space="preserve">привлеченными им С</w:t>
      </w:r>
      <w:r>
        <w:rPr>
          <w:bCs/>
        </w:rPr>
        <w:t xml:space="preserve">убподрядчиками правил пожарной безопасности, техники безопасности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требований </w:t>
      </w:r>
      <w:r>
        <w:rPr>
          <w:bCs/>
        </w:rPr>
        <w:t xml:space="preserve">природоохранного законодательства</w:t>
      </w:r>
      <w:r>
        <w:rPr>
          <w:bCs/>
        </w:rPr>
        <w:t xml:space="preserve">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</w:t>
      </w:r>
      <w:r>
        <w:rPr>
          <w:bCs/>
        </w:rPr>
        <w:t xml:space="preserve"> к Заказчику</w:t>
      </w:r>
      <w:r>
        <w:rPr>
          <w:bCs/>
        </w:rPr>
        <w:t xml:space="preserve">, связанных с недобросовестностью </w:t>
      </w:r>
      <w:r>
        <w:rPr>
          <w:bCs/>
        </w:rPr>
        <w:t xml:space="preserve">С</w:t>
      </w:r>
      <w:r>
        <w:rPr>
          <w:bCs/>
        </w:rPr>
        <w:t xml:space="preserve">убподрядчиков</w:t>
      </w:r>
      <w:r>
        <w:rPr>
          <w:bCs/>
        </w:rPr>
        <w:t xml:space="preserve"> (</w:t>
      </w:r>
      <w:r>
        <w:rPr>
          <w:bCs/>
        </w:rPr>
        <w:t xml:space="preserve">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ьно-технических ресурсов</w:t>
      </w:r>
      <w:r>
        <w:rPr>
          <w:bCs/>
        </w:rPr>
        <w:t xml:space="preserve"> и оборудования</w:t>
      </w:r>
      <w:r>
        <w:rPr>
          <w:bCs/>
        </w:rPr>
        <w:t xml:space="preserve">,</w:t>
      </w:r>
      <w:r>
        <w:rPr>
          <w:bCs/>
        </w:rPr>
        <w:t xml:space="preserve"> привлеченных Подрядчиком к выполнению Работ</w:t>
      </w:r>
      <w:r>
        <w:rPr>
          <w:bCs/>
        </w:rPr>
        <w:t xml:space="preserve"> по Договору</w:t>
      </w:r>
      <w:r>
        <w:rPr>
          <w:bCs/>
        </w:rPr>
        <w:t xml:space="preserve">, компенсировать </w:t>
      </w:r>
      <w:r>
        <w:rPr>
          <w:bCs/>
        </w:rPr>
        <w:t xml:space="preserve">все </w:t>
      </w:r>
      <w:r>
        <w:rPr>
          <w:bCs/>
        </w:rPr>
        <w:t xml:space="preserve">убытки Заказчика, вызванные такими претензиями и требованиями. 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t xml:space="preserve">Предоставить Заказчику Независимую гарантию в соответствии</w:t>
      </w:r>
      <w:r>
        <w:t xml:space="preserve"> с разделом 6 Договора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color w:val="000000"/>
        </w:rPr>
      </w:r>
      <w:r>
        <w:rPr>
          <w:color w:val="000000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rPr>
          <w:color w:val="000000"/>
          <w:highlight w:val="none"/>
        </w:rPr>
        <w:t xml:space="preserve">В течение </w:t>
      </w:r>
      <w:r>
        <w:rPr>
          <w:color w:val="000000"/>
          <w:highlight w:val="none"/>
        </w:rPr>
        <w:t xml:space="preserve">15 (пятнадцати) календарных дней с даты заключения Догово</w:t>
      </w:r>
      <w:r>
        <w:rPr>
          <w:color w:val="000000"/>
          <w:highlight w:val="none"/>
        </w:rPr>
        <w:t xml:space="preserve">ра (не позднее даты начала выполнения Работ по Договору) предоставить Заказчику:</w:t>
      </w:r>
      <w:r/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052"/>
        <w:numPr>
          <w:ilvl w:val="0"/>
          <w:numId w:val="8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sz w:val="24"/>
          <w:szCs w:val="24"/>
          <w:highlight w:val="none"/>
        </w:rPr>
        <w:t xml:space="preserve">Приказ о назначении руководителей производства строительно-монтажных работ подрядной организации;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052"/>
        <w:numPr>
          <w:ilvl w:val="0"/>
          <w:numId w:val="85"/>
        </w:numPr>
        <w:ind w:left="0" w:right="0" w:firstLine="709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Приказ о назначении ответственных лиц за производство работ на объекте и осуществление строительного контроля подрядной организац</w:t>
      </w:r>
      <w:r>
        <w:rPr>
          <w:sz w:val="24"/>
          <w:szCs w:val="24"/>
          <w:highlight w:val="none"/>
        </w:rPr>
        <w:t xml:space="preserve">ии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0"/>
          <w:numId w:val="8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Проект Производства Работ (ППР) для согласования с Заказчиком. В ППР необходимо отразить: общие методы и технологии работ; п</w:t>
      </w:r>
      <w:r>
        <w:t xml:space="preserve">отребности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воде; мероприятия по о</w:t>
      </w:r>
      <w:r>
        <w:t xml:space="preserve">беспечению контроля качества строительных и монтажных работ, а также поставляемых на площадку и монтируемых оборудования, конструкций и материалов; т</w:t>
      </w:r>
      <w:r>
        <w:t xml:space="preserve">ребования техники безопасности и охраны труда.</w:t>
      </w:r>
      <w:r>
        <w:rPr>
          <w:color w:val="000000"/>
          <w:sz w:val="24"/>
          <w:szCs w:val="24"/>
          <w:highlight w:val="none"/>
        </w:rPr>
        <w:t xml:space="preserve"> К ППР приложить график производства работ.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</w:t>
      </w:r>
      <w:r>
        <w:t xml:space="preserve">ины</w:t>
      </w:r>
      <w:r>
        <w:t xml:space="preserve">е обязанности</w:t>
      </w:r>
      <w:r>
        <w:t xml:space="preserve">, предусмотренные</w:t>
      </w:r>
      <w:r>
        <w:t xml:space="preserve"> Договором 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 необходимости по предварительному письменному согласованию с Заказчиком заключать договоры субподряда</w:t>
      </w:r>
      <w:r>
        <w:rPr>
          <w:bCs/>
        </w:rPr>
        <w:t xml:space="preserve">, неся при этом ответственность за действия </w:t>
      </w:r>
      <w:r>
        <w:rPr>
          <w:bCs/>
        </w:rPr>
        <w:t xml:space="preserve">Субподрядчик</w:t>
      </w:r>
      <w:r>
        <w:rPr>
          <w:bCs/>
        </w:rPr>
        <w:t xml:space="preserve">ов, как за свои собственные. 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</w:t>
      </w:r>
      <w:r>
        <w:rPr>
          <w:bCs/>
        </w:rPr>
        <w:t xml:space="preserve">Субподрядчик</w:t>
      </w:r>
      <w:r>
        <w:rPr>
          <w:bCs/>
        </w:rPr>
        <w:t xml:space="preserve">а Подрядчик представляет Заказчику</w:t>
      </w:r>
      <w:r>
        <w:rPr>
          <w:bCs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проект договора с </w:t>
      </w:r>
      <w:r>
        <w:rPr>
          <w:bCs/>
        </w:rPr>
        <w:t xml:space="preserve">Субподрядчик</w:t>
      </w:r>
      <w:r>
        <w:rPr>
          <w:bCs/>
        </w:rPr>
        <w:t xml:space="preserve">ом;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сведения об объемах выполнения работ</w:t>
      </w:r>
      <w:r>
        <w:rPr>
          <w:bCs/>
        </w:rPr>
        <w:t xml:space="preserve"> Субподрядчиком</w:t>
      </w:r>
      <w:r>
        <w:rPr>
          <w:bCs/>
        </w:rPr>
        <w:t xml:space="preserve">;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 перечень персонала </w:t>
      </w:r>
      <w:r>
        <w:rPr>
          <w:bCs/>
        </w:rPr>
        <w:t xml:space="preserve">Субподрядчик</w:t>
      </w:r>
      <w:r>
        <w:rPr>
          <w:bCs/>
        </w:rPr>
        <w:t xml:space="preserve">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2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</w:t>
      </w:r>
      <w:r>
        <w:rPr>
          <w:bCs/>
        </w:rPr>
        <w:t xml:space="preserve">Субподрядчик</w:t>
      </w:r>
      <w:r>
        <w:rPr>
          <w:bCs/>
        </w:rPr>
        <w:t xml:space="preserve">а и его персонала допусков, разрешений</w:t>
      </w:r>
      <w:r>
        <w:rPr>
          <w:bCs/>
        </w:rPr>
        <w:t xml:space="preserve"> </w:t>
      </w:r>
      <w:r>
        <w:rPr>
          <w:bCs/>
        </w:rPr>
        <w:t xml:space="preserve">и лицензий</w:t>
      </w:r>
      <w:r>
        <w:rPr>
          <w:bCs/>
        </w:rPr>
        <w:t xml:space="preserve">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567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  <w:highlight w:val="yellow"/>
        </w:rPr>
      </w:pPr>
      <w:r>
        <w:rPr>
          <w:b/>
          <w:bCs/>
          <w:highlight w:val="yellow"/>
        </w:rPr>
      </w:r>
      <w:r>
        <w:rPr>
          <w:b/>
          <w:bCs/>
          <w:highlight w:val="yellow"/>
        </w:rPr>
      </w:r>
      <w:r>
        <w:rPr>
          <w:b/>
          <w:bCs/>
          <w:highlight w:val="yellow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</w:t>
      </w:r>
      <w:r>
        <w:rPr>
          <w:b/>
          <w:bCs/>
        </w:rPr>
        <w:t xml:space="preserve"> и порядок расчетов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3" w:name="_Ref361335465"/>
      <w:r>
        <w:rPr>
          <w:bCs/>
        </w:rPr>
        <w:t xml:space="preserve">Цена </w:t>
      </w:r>
      <w:r>
        <w:t xml:space="preserve">Договора</w:t>
      </w:r>
      <w:r>
        <w:t xml:space="preserve"> </w:t>
      </w:r>
      <w:r>
        <w:rPr>
          <w:bCs/>
        </w:rPr>
        <w:t xml:space="preserve">в соответствии со Сводным сме</w:t>
      </w:r>
      <w:r>
        <w:rPr>
          <w:bCs/>
          <w:highlight w:val="none"/>
        </w:rPr>
        <w:t xml:space="preserve">тным расчетом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приложениями</w:t>
      </w:r>
      <w:r>
        <w:rPr>
          <w:bCs/>
          <w:highlight w:val="none"/>
        </w:rPr>
        <w:t xml:space="preserve"> (Приложение № 3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 является </w:t>
      </w:r>
      <w:r>
        <w:rPr>
          <w:bCs/>
          <w:highlight w:val="none"/>
        </w:rPr>
        <w:t xml:space="preserve">предельной</w:t>
      </w:r>
      <w:r>
        <w:rPr>
          <w:bCs/>
          <w:highlight w:val="none"/>
        </w:rPr>
        <w:t xml:space="preserve"> и составляет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bCs/>
          <w:highlight w:val="none"/>
        </w:rPr>
        <w:t xml:space="preserve"> (</w:t>
      </w:r>
      <w:r>
        <w:rPr>
          <w:highlight w:val="none"/>
        </w:rPr>
        <w:t xml:space="preserve">__________________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</w:t>
      </w:r>
      <w:r>
        <w:rPr>
          <w:bCs/>
          <w:highlight w:val="none"/>
        </w:rPr>
        <w:t xml:space="preserve"> в том числе НДС __________________(_________) ____ копеек. 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Т</w:t>
      </w:r>
      <w:r>
        <w:rPr>
          <w:bCs/>
          <w:highlight w:val="none"/>
        </w:rPr>
        <w:t xml:space="preserve">вердая</w:t>
      </w:r>
      <w:r>
        <w:rPr>
          <w:bCs/>
          <w:highlight w:val="none"/>
        </w:rPr>
        <w:t xml:space="preserve"> цена Работ</w:t>
      </w:r>
      <w:r>
        <w:rPr>
          <w:bCs/>
          <w:highlight w:val="none"/>
        </w:rPr>
        <w:t xml:space="preserve"> (</w:t>
      </w:r>
      <w:r>
        <w:rPr>
          <w:bCs/>
          <w:highlight w:val="none"/>
        </w:rPr>
        <w:t xml:space="preserve">без учёта </w:t>
      </w:r>
      <w:r>
        <w:rPr>
          <w:bCs/>
          <w:highlight w:val="none"/>
        </w:rPr>
        <w:t xml:space="preserve">Лимита на непредвиденные работы и затраты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составляет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(</w:t>
      </w:r>
      <w:r>
        <w:rPr>
          <w:highlight w:val="none"/>
        </w:rPr>
        <w:t xml:space="preserve">________</w:t>
      </w:r>
      <w:r>
        <w:rPr>
          <w:highlight w:val="none"/>
        </w:rPr>
        <w:t xml:space="preserve">_</w:t>
      </w:r>
      <w:r>
        <w:rPr>
          <w:highlight w:val="none"/>
        </w:rPr>
        <w:t xml:space="preserve">______</w:t>
      </w:r>
      <w:r>
        <w:rPr>
          <w:bCs/>
          <w:highlight w:val="none"/>
        </w:rPr>
        <w:t xml:space="preserve">)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том числе НДС __________________(_________) ____ копеек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Лимит</w:t>
      </w:r>
      <w:r>
        <w:rPr>
          <w:highlight w:val="none"/>
        </w:rPr>
        <w:t xml:space="preserve"> </w:t>
      </w:r>
      <w:r>
        <w:rPr>
          <w:highlight w:val="none"/>
        </w:rPr>
        <w:t xml:space="preserve">на </w:t>
      </w:r>
      <w:r>
        <w:rPr>
          <w:highlight w:val="none"/>
        </w:rPr>
        <w:t xml:space="preserve">непредвиденны</w:t>
      </w:r>
      <w:r>
        <w:rPr>
          <w:highlight w:val="none"/>
        </w:rPr>
        <w:t xml:space="preserve">е работы и затраты</w:t>
      </w:r>
      <w:r>
        <w:rPr>
          <w:highlight w:val="none"/>
        </w:rPr>
        <w:t xml:space="preserve"> </w:t>
      </w:r>
      <w:r>
        <w:rPr>
          <w:highlight w:val="none"/>
        </w:rPr>
        <w:t xml:space="preserve">составляет </w:t>
      </w:r>
      <w:r>
        <w:rPr>
          <w:highlight w:val="none"/>
        </w:rPr>
        <w:t xml:space="preserve">______ </w:t>
      </w:r>
      <w:r>
        <w:rPr>
          <w:bCs/>
          <w:highlight w:val="none"/>
        </w:rPr>
        <w:t xml:space="preserve">(_____________</w:t>
      </w:r>
      <w:r>
        <w:rPr>
          <w:bCs/>
          <w:highlight w:val="none"/>
        </w:rPr>
        <w:t xml:space="preserve">______</w:t>
      </w:r>
      <w:r>
        <w:rPr>
          <w:bCs/>
          <w:highlight w:val="none"/>
        </w:rPr>
        <w:t xml:space="preserve">)</w:t>
      </w:r>
      <w:r>
        <w:rPr>
          <w:highlight w:val="none"/>
        </w:rPr>
        <w:t xml:space="preserve"> рублей ___ копеек </w:t>
      </w:r>
      <w:r>
        <w:rPr>
          <w:bCs/>
          <w:highlight w:val="none"/>
        </w:rPr>
        <w:t xml:space="preserve">в том числе НДС __________________(_________) ____ копеек.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Локальные </w:t>
      </w:r>
      <w:r>
        <w:rPr>
          <w:bCs/>
          <w:highlight w:val="none"/>
        </w:rPr>
        <w:t xml:space="preserve">сметные расчеты являю</w:t>
      </w:r>
      <w:r>
        <w:rPr>
          <w:bCs/>
          <w:highlight w:val="none"/>
        </w:rPr>
        <w:t xml:space="preserve">тся</w:t>
      </w:r>
      <w:r>
        <w:rPr>
          <w:bCs/>
          <w:highlight w:val="none"/>
        </w:rPr>
        <w:t xml:space="preserve"> неотъемлемой частью Сводного сметного расчета </w:t>
      </w:r>
      <w:r>
        <w:rPr>
          <w:bCs/>
          <w:highlight w:val="none"/>
        </w:rPr>
        <w:t xml:space="preserve">с приложениями </w:t>
      </w:r>
      <w:r>
        <w:rPr>
          <w:bCs/>
          <w:highlight w:val="none"/>
        </w:rPr>
        <w:t xml:space="preserve">(Приложение № 3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.</w:t>
      </w:r>
      <w:bookmarkEnd w:id="13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Цена Договора </w:t>
      </w:r>
      <w:r>
        <w:rPr>
          <w:bCs/>
        </w:rPr>
        <w:t xml:space="preserve">включает в себя </w:t>
      </w:r>
      <w:r>
        <w:rPr>
          <w:bCs/>
        </w:rPr>
        <w:t xml:space="preserve">прибыль Подрядчика, а также </w:t>
      </w:r>
      <w:r>
        <w:rPr>
          <w:bCs/>
        </w:rPr>
        <w:t xml:space="preserve">все расходы и затраты Подрядчика на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М</w:t>
      </w:r>
      <w:r>
        <w:t xml:space="preserve">онтаж</w:t>
      </w:r>
      <w:r>
        <w:t xml:space="preserve"> </w:t>
      </w:r>
      <w:r>
        <w:t xml:space="preserve">Оборудования Заказчика </w:t>
      </w:r>
      <w:r>
        <w:t xml:space="preserve">и</w:t>
      </w:r>
      <w:r>
        <w:t xml:space="preserve"> </w:t>
      </w:r>
      <w:r>
        <w:t xml:space="preserve">пуско</w:t>
      </w:r>
      <w:r>
        <w:t xml:space="preserve">-</w:t>
      </w:r>
      <w:r>
        <w:t xml:space="preserve">наладочные работы</w:t>
      </w:r>
      <w:r>
        <w:t xml:space="preserve">;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 М</w:t>
      </w:r>
      <w:r>
        <w:t xml:space="preserve">атериал</w:t>
      </w:r>
      <w:r>
        <w:t xml:space="preserve">ьно-технически</w:t>
      </w:r>
      <w:r>
        <w:t xml:space="preserve">х</w:t>
      </w:r>
      <w:r>
        <w:t xml:space="preserve"> ресурс</w:t>
      </w:r>
      <w:r>
        <w:t xml:space="preserve">ов</w:t>
      </w:r>
      <w:r>
        <w:t xml:space="preserve"> </w:t>
      </w:r>
      <w:r>
        <w:rPr>
          <w:bCs/>
        </w:rPr>
        <w:t xml:space="preserve">и оборудовани</w:t>
      </w:r>
      <w:r>
        <w:rPr>
          <w:bCs/>
        </w:rPr>
        <w:t xml:space="preserve">я</w:t>
      </w:r>
      <w:r>
        <w:t xml:space="preserve">, необходимых для выполнения </w:t>
      </w:r>
      <w:r>
        <w:t xml:space="preserve">Работ </w:t>
      </w:r>
      <w:r>
        <w:t xml:space="preserve">по Договору</w:t>
      </w:r>
      <w:r>
        <w:t xml:space="preserve">;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</w:t>
      </w:r>
      <w:r>
        <w:t xml:space="preserve">аработную плату</w:t>
      </w:r>
      <w:r>
        <w:t xml:space="preserve">, </w:t>
      </w:r>
      <w:r>
        <w:t xml:space="preserve">накладные </w:t>
      </w:r>
      <w:r>
        <w:t xml:space="preserve">и </w:t>
      </w:r>
      <w:r>
        <w:t xml:space="preserve">к</w:t>
      </w:r>
      <w:r>
        <w:t xml:space="preserve">омандировочные расходы</w:t>
      </w:r>
      <w:r>
        <w:t xml:space="preserve">, перемещение </w:t>
      </w:r>
      <w:r>
        <w:t xml:space="preserve">и размещение </w:t>
      </w:r>
      <w:r>
        <w:t xml:space="preserve">персонала Подрядчика</w:t>
      </w:r>
      <w:r>
        <w:t xml:space="preserve">; 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</w:t>
      </w:r>
      <w:r>
        <w:t xml:space="preserve">одлежащие уплате налоги, </w:t>
      </w:r>
      <w:r>
        <w:t xml:space="preserve">сборы и </w:t>
      </w:r>
      <w:r>
        <w:t xml:space="preserve">пошлины (в </w:t>
      </w:r>
      <w:r>
        <w:t xml:space="preserve">т</w:t>
      </w:r>
      <w:r>
        <w:t xml:space="preserve">ом числе</w:t>
      </w:r>
      <w:r>
        <w:t xml:space="preserve"> по таможенному оформлению </w:t>
      </w:r>
      <w:r>
        <w:t xml:space="preserve">М</w:t>
      </w:r>
      <w:r>
        <w:t xml:space="preserve">атериал</w:t>
      </w:r>
      <w:r>
        <w:t xml:space="preserve">ьно-технических ресурсо</w:t>
      </w:r>
      <w:r>
        <w:t xml:space="preserve">в</w:t>
      </w:r>
      <w:r>
        <w:rPr>
          <w:bCs/>
        </w:rPr>
        <w:t xml:space="preserve"> </w:t>
      </w:r>
      <w:r>
        <w:rPr>
          <w:bCs/>
        </w:rPr>
        <w:t xml:space="preserve">и оборудования</w:t>
      </w:r>
      <w:r>
        <w:t xml:space="preserve">, </w:t>
      </w:r>
      <w:r>
        <w:t xml:space="preserve">если применимо); 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</w:t>
      </w:r>
      <w:r>
        <w:t xml:space="preserve">се прочие </w:t>
      </w:r>
      <w:r>
        <w:t xml:space="preserve">затраты и расходы Подрядчика, связанные выполнением</w:t>
      </w:r>
      <w:r>
        <w:t xml:space="preserve"> </w:t>
      </w:r>
      <w:r>
        <w:t xml:space="preserve">Работ</w:t>
      </w:r>
      <w:r>
        <w:t xml:space="preserve"> </w:t>
      </w:r>
      <w:r>
        <w:t xml:space="preserve">и исполнением иных </w:t>
      </w:r>
      <w:r>
        <w:t xml:space="preserve">обязательств по Договору</w:t>
      </w:r>
      <w:r>
        <w:t xml:space="preserve">, а также все </w:t>
      </w:r>
      <w:r>
        <w:t xml:space="preserve">непредвиденные расходы</w:t>
      </w:r>
      <w:r>
        <w:t xml:space="preserve">, которы</w:t>
      </w:r>
      <w:r>
        <w:t xml:space="preserve">е</w:t>
      </w:r>
      <w:r>
        <w:t xml:space="preserve"> мо</w:t>
      </w:r>
      <w:r>
        <w:t xml:space="preserve">гу</w:t>
      </w:r>
      <w:r>
        <w:t xml:space="preserve">т возникнуть у </w:t>
      </w:r>
      <w:r>
        <w:t xml:space="preserve">Подрядчика </w:t>
      </w:r>
      <w:r>
        <w:t xml:space="preserve">в </w:t>
      </w:r>
      <w:r>
        <w:t xml:space="preserve">течение срока действия Договора. 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Изменение</w:t>
      </w:r>
      <w:r>
        <w:rPr>
          <w:bCs/>
        </w:rPr>
        <w:t xml:space="preserve"> </w:t>
      </w:r>
      <w:r>
        <w:rPr>
          <w:bCs/>
        </w:rPr>
        <w:t xml:space="preserve">стоимости Работ по Договору </w:t>
      </w:r>
      <w:r>
        <w:rPr>
          <w:bCs/>
        </w:rPr>
        <w:t xml:space="preserve">не требует заключения дополнительного соглашения к Договору</w:t>
      </w:r>
      <w:r>
        <w:rPr>
          <w:bCs/>
        </w:rPr>
        <w:t xml:space="preserve"> только в случае</w:t>
      </w:r>
      <w:r>
        <w:rPr>
          <w:bCs/>
        </w:rPr>
        <w:t xml:space="preserve">,</w:t>
      </w:r>
      <w:r>
        <w:rPr>
          <w:bCs/>
        </w:rPr>
        <w:t xml:space="preserve"> когда </w:t>
      </w:r>
      <w:r>
        <w:rPr>
          <w:bCs/>
        </w:rPr>
        <w:t xml:space="preserve">оно</w:t>
      </w:r>
      <w:r>
        <w:rPr>
          <w:bCs/>
        </w:rPr>
        <w:t xml:space="preserve"> </w:t>
      </w:r>
      <w:r>
        <w:rPr>
          <w:bCs/>
        </w:rPr>
        <w:t xml:space="preserve">вызвано</w:t>
      </w:r>
      <w:r>
        <w:rPr>
          <w:bCs/>
        </w:rPr>
        <w:t xml:space="preserve"> изменением ставки российского НДС.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5" w:name="_Ref361858588"/>
      <w:r/>
      <w:bookmarkStart w:id="16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5"/>
      <w:r/>
      <w:bookmarkEnd w:id="1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19" w:name="_Ref373242766"/>
      <w:r/>
      <w:bookmarkStart w:id="20" w:name="_Ref361834178"/>
      <w:r>
        <w:t xml:space="preserve">Авансовые платежи </w:t>
      </w:r>
      <w:r>
        <w:t xml:space="preserve">в счет стоимости </w:t>
      </w:r>
      <w:r>
        <w:t xml:space="preserve">каждого</w:t>
      </w:r>
      <w:r>
        <w:t xml:space="preserve"> Этапа </w:t>
      </w:r>
      <w:r>
        <w:t xml:space="preserve">Р</w:t>
      </w:r>
      <w:r>
        <w:t xml:space="preserve">абот </w:t>
      </w:r>
      <w:r>
        <w:t xml:space="preserve">в размере </w:t>
      </w:r>
      <w:r>
        <w:t xml:space="preserve">10</w:t>
      </w:r>
      <w:r>
        <w:t xml:space="preserve"> </w:t>
      </w:r>
      <w:r>
        <w:t xml:space="preserve">(десяти</w:t>
      </w:r>
      <w:r>
        <w:t xml:space="preserve">)</w:t>
      </w:r>
      <w:r>
        <w:t xml:space="preserve"> процентов от стоимости </w:t>
      </w:r>
      <w:r>
        <w:t xml:space="preserve">соответствующего Этапа </w:t>
      </w:r>
      <w:r>
        <w:t xml:space="preserve">Р</w:t>
      </w:r>
      <w:r>
        <w:t xml:space="preserve">аб</w:t>
      </w:r>
      <w:r>
        <w:rPr>
          <w:highlight w:val="none"/>
        </w:rPr>
        <w:t xml:space="preserve">от</w:t>
      </w:r>
      <w:r>
        <w:rPr>
          <w:highlight w:val="none"/>
        </w:rPr>
        <w:t xml:space="preserve"> </w:t>
      </w:r>
      <w:r>
        <w:rPr>
          <w:highlight w:val="none"/>
        </w:rPr>
        <w:t xml:space="preserve">(за исключением </w:t>
      </w:r>
      <w:r>
        <w:rPr>
          <w:highlight w:val="none"/>
        </w:rPr>
        <w:t xml:space="preserve">непредвиденных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работ и затрат</w:t>
      </w:r>
      <w:r>
        <w:rPr>
          <w:highlight w:val="none"/>
        </w:rPr>
        <w:t xml:space="preserve">)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выплачива</w:t>
      </w:r>
      <w:r>
        <w:rPr>
          <w:highlight w:val="none"/>
        </w:rPr>
        <w:t xml:space="preserve">ю</w:t>
      </w:r>
      <w:r>
        <w:rPr>
          <w:highlight w:val="none"/>
        </w:rPr>
        <w:t xml:space="preserve">тся </w:t>
      </w:r>
      <w:r>
        <w:rPr>
          <w:highlight w:val="none"/>
        </w:rPr>
        <w:t xml:space="preserve">в течение </w:t>
      </w:r>
      <w:r>
        <w:rPr>
          <w:highlight w:val="none"/>
        </w:rPr>
        <w:t xml:space="preserve">30 </w:t>
      </w:r>
      <w:r>
        <w:rPr>
          <w:highlight w:val="none"/>
        </w:rPr>
        <w:t xml:space="preserve">(</w:t>
      </w:r>
      <w:r>
        <w:rPr>
          <w:highlight w:val="none"/>
        </w:rPr>
        <w:t xml:space="preserve">тридцати</w:t>
      </w:r>
      <w:r>
        <w:rPr>
          <w:highlight w:val="none"/>
        </w:rPr>
        <w:t xml:space="preserve">) </w:t>
      </w:r>
      <w:r>
        <w:rPr>
          <w:highlight w:val="none"/>
        </w:rPr>
        <w:t xml:space="preserve">календарных</w:t>
      </w:r>
      <w:r>
        <w:rPr>
          <w:highlight w:val="none"/>
        </w:rPr>
        <w:t xml:space="preserve"> дней с даты получения Заказчиком счета, выставленного Подрядчиком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но</w:t>
      </w:r>
      <w:r>
        <w:rPr>
          <w:highlight w:val="none"/>
        </w:rPr>
        <w:t xml:space="preserve"> не ранее, чем за </w:t>
      </w:r>
      <w:r>
        <w:rPr>
          <w:highlight w:val="none"/>
        </w:rPr>
        <w:t xml:space="preserve">30</w:t>
      </w:r>
      <w:r>
        <w:rPr>
          <w:highlight w:val="none"/>
        </w:rPr>
        <w:t xml:space="preserve"> (</w:t>
      </w:r>
      <w:r>
        <w:rPr>
          <w:highlight w:val="none"/>
        </w:rPr>
        <w:t xml:space="preserve">тридцать</w:t>
      </w:r>
      <w:r>
        <w:rPr>
          <w:highlight w:val="none"/>
        </w:rPr>
        <w:t xml:space="preserve">) </w:t>
      </w:r>
      <w:r>
        <w:rPr>
          <w:highlight w:val="none"/>
        </w:rPr>
        <w:t xml:space="preserve">календарных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дней до </w:t>
      </w:r>
      <w:r>
        <w:rPr>
          <w:highlight w:val="none"/>
        </w:rPr>
        <w:t xml:space="preserve">даты его </w:t>
      </w:r>
      <w:r>
        <w:rPr>
          <w:highlight w:val="none"/>
        </w:rPr>
        <w:t xml:space="preserve">начала</w:t>
      </w:r>
      <w:r>
        <w:rPr>
          <w:highlight w:val="none"/>
        </w:rPr>
        <w:t xml:space="preserve">, определенной в соот</w:t>
      </w:r>
      <w:r>
        <w:t xml:space="preserve">ветствии с </w:t>
      </w:r>
      <w:r>
        <w:t xml:space="preserve">Г</w:t>
      </w:r>
      <w:r>
        <w:t xml:space="preserve">рафик</w:t>
      </w:r>
      <w:r>
        <w:t xml:space="preserve">ом</w:t>
      </w:r>
      <w:r>
        <w:t xml:space="preserve"> выполнения и финансирования Работ </w:t>
      </w:r>
      <w:r>
        <w:t xml:space="preserve">(Приложение № 2</w:t>
      </w:r>
      <w:r>
        <w:t xml:space="preserve"> к Договору</w:t>
      </w:r>
      <w:r>
        <w:t xml:space="preserve">), и с учетом </w:t>
      </w:r>
      <w:r>
        <w:t xml:space="preserve">пунктов </w:t>
      </w:r>
      <w:r>
        <w:t xml:space="preserve">3</w:t>
      </w:r>
      <w:r>
        <w:t xml:space="preserve">.5.3</w:t>
      </w:r>
      <w:r>
        <w:t xml:space="preserve">, </w:t>
      </w:r>
      <w:r>
        <w:t xml:space="preserve">3</w:t>
      </w:r>
      <w:r>
        <w:t xml:space="preserve">.5.4</w:t>
      </w:r>
      <w:r>
        <w:t xml:space="preserve"> </w:t>
      </w:r>
      <w:r>
        <w:t xml:space="preserve">Договора.</w:t>
      </w:r>
      <w:bookmarkEnd w:id="19"/>
      <w:r/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Последующие платежи в размере 90 (</w:t>
      </w:r>
      <w:r>
        <w:t xml:space="preserve">девяноста</w:t>
      </w:r>
      <w:r>
        <w:t xml:space="preserve">)</w:t>
      </w:r>
      <w:r>
        <w:t xml:space="preserve"> процентов от стоимости каждого Этапа </w:t>
      </w:r>
      <w:r>
        <w:t xml:space="preserve">Р</w:t>
      </w:r>
      <w:r>
        <w:t xml:space="preserve">абот</w:t>
      </w:r>
      <w:r>
        <w:t xml:space="preserve"> </w:t>
      </w:r>
      <w:r>
        <w:t xml:space="preserve">выплачиваются в течение </w:t>
      </w:r>
      <w:r>
        <w:t xml:space="preserve">7</w:t>
      </w:r>
      <w:r>
        <w:t xml:space="preserve"> (</w:t>
      </w:r>
      <w:r>
        <w:t xml:space="preserve">семи</w:t>
      </w:r>
      <w:r>
        <w:t xml:space="preserve">) </w:t>
      </w:r>
      <w:r>
        <w:t xml:space="preserve">рабочих</w:t>
      </w:r>
      <w:r>
        <w:t xml:space="preserve"> дней с даты подписания Сторонами документов, указанных в </w:t>
      </w:r>
      <w:r>
        <w:t xml:space="preserve">пункте</w:t>
      </w:r>
      <w:r>
        <w:t xml:space="preserve"> </w:t>
      </w:r>
      <w:r>
        <w:t xml:space="preserve">4</w:t>
      </w:r>
      <w:r>
        <w:t xml:space="preserve">.1</w:t>
      </w:r>
      <w:r>
        <w:t xml:space="preserve"> Договора, на основании счёта</w:t>
      </w:r>
      <w:r>
        <w:t xml:space="preserve">, выставленного</w:t>
      </w:r>
      <w:r>
        <w:t xml:space="preserve"> </w:t>
      </w:r>
      <w:r>
        <w:t xml:space="preserve">Подрядчик</w:t>
      </w:r>
      <w:r>
        <w:t xml:space="preserve">ом</w:t>
      </w:r>
      <w:r>
        <w:t xml:space="preserve">, и</w:t>
      </w:r>
      <w:r>
        <w:t xml:space="preserve"> с учетом </w:t>
      </w:r>
      <w:r>
        <w:t xml:space="preserve">пунктов</w:t>
      </w:r>
      <w:r>
        <w:t xml:space="preserve"> </w:t>
      </w:r>
      <w:r>
        <w:t xml:space="preserve">3.5.3</w:t>
      </w:r>
      <w:r>
        <w:t xml:space="preserve">, 3.5.4</w:t>
      </w:r>
      <w:r>
        <w:t xml:space="preserve"> </w:t>
      </w:r>
      <w:r>
        <w:t xml:space="preserve">Договора. 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выставления Подрядчиком счета на сумму м</w:t>
      </w:r>
      <w: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t xml:space="preserve">Заказчиком </w:t>
      </w:r>
      <w:r>
        <w:t xml:space="preserve">не принимается и подлежит замене Подрядчиком независимо от его фактическог</w:t>
      </w:r>
      <w:r>
        <w:t xml:space="preserve">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t xml:space="preserve">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не позднее, чем за 3 (три) рабочих дня до предполагаемой даты выплаты авансового платежа обязан предоставить </w:t>
      </w:r>
      <w:r>
        <w:t xml:space="preserve">Заказчику Независимую гарантию</w:t>
      </w:r>
      <w:r>
        <w:t xml:space="preserve"> по Договору </w:t>
      </w:r>
      <w:r>
        <w:t xml:space="preserve">в размере авансового платежа, соответствующую требованиям, установленным разделом 6 Договора. В случае невыполнения данного обязательства и при отсутствии со</w:t>
      </w:r>
      <w:r>
        <w:t xml:space="preserve">глашения Сторон об ином,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платежа, предусмотренных законодательством Российской Федерации и Договором.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отказа Подрядчика от выплаты аванса, о чем он должен письменно уведомить Заказчика, Подрядчик предоставляет </w:t>
      </w:r>
      <w:r>
        <w:t xml:space="preserve">Заказчику Независимую гарантию</w:t>
      </w:r>
      <w:r>
        <w:t xml:space="preserve"> в размере 5 (Пять) процентов от Цены Договора </w:t>
      </w:r>
      <w:r>
        <w:t xml:space="preserve">не позднее, чем за 3 (три) рабочих дня до предполагаемой даты выплаты первого платежа по Договору, в соответствии с разделом 6 Договора.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</w:t>
      </w:r>
      <w:r>
        <w:t xml:space="preserve">непредоставления Независимой гарантии и при</w:t>
      </w:r>
      <w:r>
        <w:t xml:space="preserve"> отсутствии соглашения </w:t>
      </w:r>
      <w:r>
        <w:t xml:space="preserve">С</w:t>
      </w:r>
      <w:r>
        <w:t xml:space="preserve">торон об ином Заказчик вправе удерживать 5 (пять) процентов от цены соответствующего Этапа Работ </w:t>
      </w:r>
      <w:r>
        <w:t xml:space="preserve">при выплате каждого платежа, причитающегося Подрядчику, в качестве гарантийного резервирования, при этом в счетах на оплату, выставленных Подрядчиком, должна быть отдельно выделена </w:t>
      </w:r>
      <w:r>
        <w:t xml:space="preserve">сумма Обеспечительного платежа. Выплата Обеспечительного платежа производится в течение 7 (семи) рабочих дней с даты получения Заказчиком счета, выставленного Подрядчиком, но не ранее 70 (семидесяти) календарных дней с даты подписания Сторонами Акта КС-11</w:t>
      </w:r>
      <w:r>
        <w:t xml:space="preserve">.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прекращения (расторжения) Договора (подписания Сторонами соглашения о расторжении Договора, получения Подрядчиком уведомления Заказчика об отказе от </w:t>
      </w:r>
      <w:r>
        <w:t xml:space="preserve">Договора (исполнения Договора) или иного документа, свидетельствующего о воле Стороны, направленной на расторжение Договора), выплата Обеспечительного платежа производится Заказчиком не ранее 70 (семидесяти) календарных дней с даты подписания Акта КС-11</w:t>
      </w:r>
      <w:r>
        <w:t xml:space="preserve">, в случае если иное не установлено в соответствующем соглашении о расторжении Договора. 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Любое требование Подрядчика о выплате Обеспечительного платежа до наступления установленного Договором срока не подлежит удовлетворени</w:t>
      </w:r>
      <w:r>
        <w:t xml:space="preserve">ю</w:t>
      </w:r>
      <w:r>
        <w:t xml:space="preserve">.</w:t>
      </w:r>
      <w:bookmarkEnd w:id="20"/>
      <w:r/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Расчеты </w:t>
      </w:r>
      <w:r>
        <w:rPr>
          <w:bCs/>
        </w:rPr>
        <w:t xml:space="preserve">по Договору </w:t>
      </w:r>
      <w:r>
        <w:rPr>
          <w:bCs/>
        </w:rPr>
        <w:t xml:space="preserve">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</w:t>
      </w:r>
      <w:r>
        <w:rPr>
          <w:bCs/>
          <w:sz w:val="24"/>
          <w:szCs w:val="24"/>
          <w:highlight w:val="white"/>
        </w:rPr>
        <w:t xml:space="preserve">ится Заказчиком путем перечисления денежных средств на отдельный банковский счет Подрядчика, указанный в Договоре.</w:t>
      </w:r>
      <w:r>
        <w:rPr>
          <w:bCs/>
        </w:rPr>
        <w:t xml:space="preserve"> </w:t>
      </w:r>
      <w:r>
        <w:rPr>
          <w:bCs/>
        </w:rPr>
        <w:t xml:space="preserve">Обязательств</w:t>
      </w:r>
      <w:r>
        <w:rPr>
          <w:bCs/>
        </w:rPr>
        <w:t xml:space="preserve">о</w:t>
      </w:r>
      <w:r>
        <w:rPr>
          <w:bCs/>
        </w:rPr>
        <w:t xml:space="preserve"> Заказчика по </w:t>
      </w:r>
      <w:r>
        <w:rPr>
          <w:bCs/>
        </w:rPr>
        <w:t xml:space="preserve">осуществлению платежа</w:t>
      </w:r>
      <w:r>
        <w:rPr>
          <w:bCs/>
        </w:rPr>
        <w:t xml:space="preserve"> счита</w:t>
      </w:r>
      <w:r>
        <w:rPr>
          <w:bCs/>
        </w:rPr>
        <w:t xml:space="preserve">е</w:t>
      </w:r>
      <w:r>
        <w:rPr>
          <w:bCs/>
        </w:rPr>
        <w:t xml:space="preserve">тся исполненным с даты списания денежных средств с расчетного счета Заказчика.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2.3.21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  <w:t xml:space="preserve">Оплата </w:t>
      </w:r>
      <w:r>
        <w:rPr>
          <w:highlight w:val="none"/>
        </w:rPr>
        <w:t xml:space="preserve">непредвиденных </w:t>
      </w:r>
      <w:r>
        <w:rPr>
          <w:highlight w:val="none"/>
        </w:rPr>
        <w:t xml:space="preserve">работ и затрат</w:t>
      </w:r>
      <w:r>
        <w:rPr>
          <w:highlight w:val="none"/>
        </w:rPr>
        <w:t xml:space="preserve"> осуществляется </w:t>
      </w:r>
      <w:r>
        <w:rPr>
          <w:highlight w:val="none"/>
        </w:rPr>
        <w:t xml:space="preserve">Заказчиком </w:t>
      </w:r>
      <w:r>
        <w:rPr>
          <w:highlight w:val="none"/>
        </w:rPr>
        <w:t xml:space="preserve">в следующем порядке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Непредвиденные работы и затраты оплачиваются за фактически выполненные работы</w:t>
      </w:r>
      <w:r>
        <w:rPr>
          <w:highlight w:val="none"/>
        </w:rPr>
        <w:t xml:space="preserve">. Объем </w:t>
      </w:r>
      <w:r>
        <w:rPr>
          <w:highlight w:val="none"/>
        </w:rPr>
        <w:t xml:space="preserve">работ</w:t>
      </w:r>
      <w:r>
        <w:rPr>
          <w:highlight w:val="none"/>
        </w:rPr>
        <w:t xml:space="preserve">,</w:t>
      </w:r>
      <w:r>
        <w:rPr>
          <w:highlight w:val="none"/>
        </w:rPr>
        <w:t xml:space="preserve"> выполняемый </w:t>
      </w:r>
      <w:r>
        <w:rPr>
          <w:highlight w:val="none"/>
        </w:rPr>
        <w:t xml:space="preserve">Подрядчиком,</w:t>
      </w:r>
      <w:r>
        <w:rPr>
          <w:highlight w:val="none"/>
        </w:rPr>
        <w:t xml:space="preserve"> должен быть предварительно согласован с Заказчиком и выполняться</w:t>
      </w:r>
      <w:r>
        <w:rPr>
          <w:highlight w:val="none"/>
        </w:rPr>
        <w:t xml:space="preserve"> </w:t>
      </w:r>
      <w:r>
        <w:rPr>
          <w:highlight w:val="none"/>
        </w:rPr>
        <w:t xml:space="preserve">на основании утвержденных Заказчиком локальных смет, в рамках </w:t>
      </w:r>
      <w:r>
        <w:rPr>
          <w:highlight w:val="none"/>
        </w:rPr>
        <w:t xml:space="preserve">Лимита на непредвиденные работы и затраты</w:t>
      </w:r>
      <w:r>
        <w:rPr>
          <w:highlight w:val="none"/>
        </w:rPr>
        <w:t xml:space="preserve">, предусмотренного </w:t>
      </w:r>
      <w:r>
        <w:rPr>
          <w:highlight w:val="none"/>
        </w:rPr>
        <w:t xml:space="preserve">утвержденным </w:t>
      </w:r>
      <w:r>
        <w:rPr>
          <w:highlight w:val="none"/>
        </w:rPr>
        <w:t xml:space="preserve">Сводным сметным расчетом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приложениями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 3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 </w:t>
      </w:r>
      <w:r>
        <w:rPr>
          <w:highlight w:val="none"/>
        </w:rPr>
        <w:t xml:space="preserve">Освидетельствование выполненного объема работ </w:t>
      </w:r>
      <w:r>
        <w:rPr>
          <w:highlight w:val="none"/>
        </w:rPr>
        <w:t xml:space="preserve">производится одновременно с </w:t>
      </w:r>
      <w:r>
        <w:rPr>
          <w:highlight w:val="none"/>
        </w:rPr>
        <w:t xml:space="preserve">Работами по Договору при подписании </w:t>
      </w:r>
      <w:r>
        <w:rPr>
          <w:highlight w:val="none"/>
        </w:rPr>
        <w:t xml:space="preserve">С</w:t>
      </w:r>
      <w:r>
        <w:rPr>
          <w:highlight w:val="none"/>
        </w:rPr>
        <w:t xml:space="preserve">торонами </w:t>
      </w:r>
      <w:r>
        <w:rPr>
          <w:highlight w:val="none"/>
        </w:rPr>
        <w:t xml:space="preserve">А</w:t>
      </w:r>
      <w:r>
        <w:rPr>
          <w:highlight w:val="none"/>
        </w:rPr>
        <w:t xml:space="preserve">ктов освидет</w:t>
      </w:r>
      <w:r>
        <w:rPr>
          <w:highlight w:val="none"/>
        </w:rPr>
        <w:t xml:space="preserve">ельствования выполненных работ</w:t>
      </w:r>
      <w:r>
        <w:rPr>
          <w:highlight w:val="none"/>
        </w:rPr>
        <w:t xml:space="preserve"> в соответствии </w:t>
      </w:r>
      <w:r>
        <w:rPr>
          <w:highlight w:val="none"/>
        </w:rPr>
        <w:t xml:space="preserve">с</w:t>
      </w:r>
      <w:r>
        <w:rPr>
          <w:highlight w:val="none"/>
        </w:rPr>
        <w:t xml:space="preserve"> </w:t>
      </w:r>
      <w:r>
        <w:rPr>
          <w:highlight w:val="none"/>
        </w:rPr>
        <w:t xml:space="preserve">п</w:t>
      </w:r>
      <w:r>
        <w:rPr>
          <w:highlight w:val="none"/>
        </w:rPr>
        <w:t xml:space="preserve">ункт</w:t>
      </w:r>
      <w:r>
        <w:rPr>
          <w:highlight w:val="none"/>
        </w:rPr>
        <w:t xml:space="preserve">ом</w:t>
      </w:r>
      <w:r>
        <w:rPr>
          <w:highlight w:val="none"/>
        </w:rPr>
        <w:t xml:space="preserve"> </w:t>
      </w:r>
      <w:r>
        <w:rPr>
          <w:highlight w:val="none"/>
        </w:rPr>
        <w:t xml:space="preserve">4</w:t>
      </w:r>
      <w:r>
        <w:rPr>
          <w:highlight w:val="none"/>
        </w:rPr>
        <w:t xml:space="preserve">.1 Договора</w:t>
      </w:r>
      <w:r>
        <w:rPr>
          <w:highlight w:val="none"/>
        </w:rPr>
        <w:t xml:space="preserve">. О</w:t>
      </w:r>
      <w:r>
        <w:rPr>
          <w:highlight w:val="none"/>
        </w:rPr>
        <w:t xml:space="preserve">плата </w:t>
      </w:r>
      <w:r>
        <w:rPr>
          <w:highlight w:val="none"/>
        </w:rPr>
        <w:t xml:space="preserve">в размере 100</w:t>
      </w:r>
      <w:r>
        <w:rPr>
          <w:highlight w:val="none"/>
        </w:rPr>
        <w:t xml:space="preserve"> </w:t>
      </w:r>
      <w:r>
        <w:rPr>
          <w:highlight w:val="none"/>
        </w:rPr>
        <w:t xml:space="preserve">(ста</w:t>
      </w:r>
      <w:r>
        <w:rPr>
          <w:highlight w:val="none"/>
        </w:rPr>
        <w:t xml:space="preserve">)</w:t>
      </w:r>
      <w:r>
        <w:rPr>
          <w:highlight w:val="none"/>
        </w:rPr>
        <w:t xml:space="preserve"> процентов от </w:t>
      </w:r>
      <w:r>
        <w:rPr>
          <w:highlight w:val="none"/>
        </w:rPr>
        <w:t xml:space="preserve">стоимости </w:t>
      </w:r>
      <w:r>
        <w:rPr>
          <w:highlight w:val="none"/>
        </w:rPr>
        <w:t xml:space="preserve">непредвиденных работ и затрат производится Заказчиком </w:t>
      </w:r>
      <w:r>
        <w:rPr>
          <w:highlight w:val="none"/>
        </w:rPr>
        <w:t xml:space="preserve">в течение </w:t>
      </w:r>
      <w:r>
        <w:rPr>
          <w:highlight w:val="none"/>
        </w:rPr>
        <w:t xml:space="preserve">7</w:t>
      </w:r>
      <w:r>
        <w:rPr>
          <w:highlight w:val="none"/>
        </w:rPr>
        <w:t xml:space="preserve"> (</w:t>
      </w:r>
      <w:r>
        <w:rPr>
          <w:highlight w:val="none"/>
        </w:rPr>
        <w:t xml:space="preserve">семи</w:t>
      </w:r>
      <w:r>
        <w:rPr>
          <w:highlight w:val="none"/>
        </w:rPr>
        <w:t xml:space="preserve">) </w:t>
      </w:r>
      <w:r>
        <w:rPr>
          <w:highlight w:val="none"/>
        </w:rPr>
        <w:t xml:space="preserve">рабочих дней </w:t>
      </w:r>
      <w:r>
        <w:rPr>
          <w:highlight w:val="none"/>
        </w:rPr>
        <w:t xml:space="preserve">с </w:t>
      </w:r>
      <w:r>
        <w:rPr>
          <w:highlight w:val="none"/>
        </w:rPr>
        <w:t xml:space="preserve">даты подписания</w:t>
      </w:r>
      <w:r>
        <w:rPr>
          <w:highlight w:val="none"/>
        </w:rPr>
        <w:t xml:space="preserve"> </w:t>
      </w:r>
      <w:r>
        <w:rPr>
          <w:highlight w:val="none"/>
        </w:rPr>
        <w:t xml:space="preserve">Акта освидетельствования выполненных работ </w:t>
      </w:r>
      <w:r>
        <w:rPr>
          <w:highlight w:val="none"/>
        </w:rPr>
        <w:t xml:space="preserve">на основании </w:t>
      </w:r>
      <w:r>
        <w:rPr>
          <w:highlight w:val="none"/>
        </w:rPr>
        <w:t xml:space="preserve">счета, выставленного Подрядчиком</w:t>
      </w:r>
      <w:r>
        <w:rPr>
          <w:highlight w:val="none"/>
        </w:rPr>
        <w:t xml:space="preserve">, и</w:t>
      </w:r>
      <w:r>
        <w:rPr>
          <w:highlight w:val="none"/>
        </w:rPr>
        <w:t xml:space="preserve"> с учетом п</w:t>
      </w:r>
      <w:r>
        <w:rPr>
          <w:highlight w:val="none"/>
        </w:rPr>
        <w:t xml:space="preserve">унктов</w:t>
      </w:r>
      <w:r>
        <w:rPr>
          <w:highlight w:val="none"/>
        </w:rPr>
        <w:t xml:space="preserve"> </w:t>
      </w:r>
      <w:r>
        <w:rPr>
          <w:highlight w:val="none"/>
        </w:rPr>
        <w:t xml:space="preserve">3</w:t>
      </w:r>
      <w:r>
        <w:rPr>
          <w:highlight w:val="none"/>
        </w:rPr>
        <w:t xml:space="preserve">.5.3</w:t>
      </w:r>
      <w:r>
        <w:rPr>
          <w:highlight w:val="none"/>
        </w:rPr>
        <w:t xml:space="preserve">, </w:t>
      </w:r>
      <w:r>
        <w:rPr>
          <w:highlight w:val="none"/>
        </w:rPr>
        <w:t xml:space="preserve">3</w:t>
      </w:r>
      <w:r>
        <w:rPr>
          <w:highlight w:val="none"/>
        </w:rPr>
        <w:t xml:space="preserve">.5.4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  <w:t xml:space="preserve">Стоимость </w:t>
      </w:r>
      <w:r>
        <w:rPr>
          <w:highlight w:val="none"/>
        </w:rPr>
        <w:t xml:space="preserve">непредвиденных </w:t>
      </w:r>
      <w:r>
        <w:rPr>
          <w:highlight w:val="none"/>
        </w:rPr>
        <w:t xml:space="preserve">работ </w:t>
      </w:r>
      <w:r>
        <w:rPr>
          <w:highlight w:val="none"/>
        </w:rPr>
        <w:t xml:space="preserve">и затрат </w:t>
      </w:r>
      <w:r>
        <w:rPr>
          <w:highlight w:val="none"/>
        </w:rPr>
        <w:t xml:space="preserve">включается в </w:t>
      </w:r>
      <w:r>
        <w:rPr>
          <w:bCs/>
          <w:highlight w:val="none"/>
        </w:rPr>
        <w:t xml:space="preserve">общую сумму Акта КС-2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подписываемого </w:t>
      </w:r>
      <w:r>
        <w:rPr>
          <w:bCs/>
          <w:highlight w:val="none"/>
        </w:rPr>
        <w:t xml:space="preserve">Сторонами в соответствии с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ункт</w:t>
      </w:r>
      <w:r>
        <w:rPr>
          <w:bCs/>
          <w:highlight w:val="none"/>
        </w:rPr>
        <w:t xml:space="preserve">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.2 Договора</w:t>
      </w:r>
      <w:r>
        <w:rPr>
          <w:bCs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Платеж, совершаемый на основании документа, указанного в пункте </w:t>
      </w:r>
      <w:r>
        <w:rPr>
          <w:highlight w:val="none"/>
        </w:rPr>
        <w:t xml:space="preserve">4</w:t>
      </w:r>
      <w:r>
        <w:rPr>
          <w:highlight w:val="none"/>
        </w:rPr>
        <w:t xml:space="preserve">.1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Командировочные </w:t>
      </w:r>
      <w:r>
        <w:rPr>
          <w:highlight w:val="none"/>
        </w:rPr>
        <w:t xml:space="preserve">р</w:t>
      </w:r>
      <w:r>
        <w:rPr>
          <w:highlight w:val="none"/>
        </w:rPr>
        <w:t xml:space="preserve">асходы включаются в стоимость Работ в соответствии с расчетом, прилагаемым к Сводному сметному расчету с приложениями (Приложение № 3 к Договору). Размеры расходов, связанных со служебными командировками, определяются коллективным договором и / или локальн</w:t>
      </w:r>
      <w:r>
        <w:rPr>
          <w:highlight w:val="none"/>
        </w:rPr>
        <w:t xml:space="preserve">ы</w:t>
      </w:r>
      <w:r>
        <w:rPr>
          <w:highlight w:val="none"/>
        </w:rPr>
        <w:t xml:space="preserve">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</w:t>
      </w:r>
      <w:r>
        <w:rPr>
          <w:highlight w:val="none"/>
        </w:rPr>
        <w:t xml:space="preserve">т</w:t>
      </w:r>
      <w:r>
        <w:rPr>
          <w:highlight w:val="none"/>
        </w:rPr>
        <w:t xml:space="preserve">ся Заказчиком по завершении выполнения Работ по Договору в сумме подтвержденных расходов в соответствии с расчетом, прилагаемым к Сводному сметному расчету с приложениями (Приложение № 3 к Договору). Подрядчик обязан представлять по запросу Заказчика копии</w:t>
      </w:r>
      <w:r>
        <w:rPr>
          <w:highlight w:val="none"/>
        </w:rPr>
        <w:t xml:space="preserve">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Индексация Цены Договора не допускается.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Заказчик вправе произвести сальдо взаимных обязательств Сторон</w:t>
      </w:r>
      <w:r>
        <w:t xml:space="preserve"> путем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</w:t>
      </w:r>
      <w:r>
        <w:t xml:space="preserve">рядчика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выполненных Подрядчиком </w:t>
      </w:r>
      <w:r>
        <w:t xml:space="preserve">Р</w:t>
      </w:r>
      <w:r>
        <w:t xml:space="preserve">абот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направляет Подрядчику уведомление о проведении сальдо взаимных обязательств Сторон по Договору.</w:t>
      </w:r>
      <w:r/>
    </w:p>
    <w:p>
      <w:pPr>
        <w:pStyle w:val="1052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</w:t>
      </w:r>
      <w:r>
        <w:rPr>
          <w:b/>
          <w:bCs/>
        </w:rPr>
        <w:t xml:space="preserve">Р</w:t>
      </w:r>
      <w:r>
        <w:rPr>
          <w:b/>
          <w:bCs/>
        </w:rPr>
        <w:t xml:space="preserve">абот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highlight w:val="none"/>
        </w:rPr>
      </w:pPr>
      <w:r>
        <w:rPr>
          <w:bCs/>
        </w:rPr>
        <w:t xml:space="preserve">По завершении </w:t>
      </w:r>
      <w:r>
        <w:rPr>
          <w:bCs/>
        </w:rPr>
        <w:t xml:space="preserve">выполнения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по каждому Этапу </w:t>
      </w:r>
      <w:r>
        <w:rPr>
          <w:bCs/>
        </w:rPr>
        <w:t xml:space="preserve">Работ</w:t>
      </w:r>
      <w:r>
        <w:rPr>
          <w:bCs/>
        </w:rPr>
        <w:t xml:space="preserve">, указанному</w:t>
      </w:r>
      <w:r>
        <w:rPr>
          <w:bCs/>
        </w:rPr>
        <w:t xml:space="preserve"> в Г</w:t>
      </w:r>
      <w:r>
        <w:rPr>
          <w:bCs/>
        </w:rPr>
        <w:t xml:space="preserve">рафике </w:t>
      </w:r>
      <w:r>
        <w:rPr>
          <w:bCs/>
        </w:rPr>
        <w:t xml:space="preserve">выполнения и финансирования Работ (П</w:t>
      </w:r>
      <w:r>
        <w:rPr>
          <w:bCs/>
        </w:rPr>
        <w:t xml:space="preserve">риложение</w:t>
      </w:r>
      <w:r>
        <w:rPr>
          <w:bCs/>
        </w:rPr>
        <w:t xml:space="preserve"> </w:t>
      </w:r>
      <w:r>
        <w:rPr>
          <w:bCs/>
        </w:rPr>
        <w:t xml:space="preserve">№ 2 к Договору), </w:t>
      </w:r>
      <w:r>
        <w:rPr>
          <w:bCs/>
        </w:rPr>
        <w:t xml:space="preserve">Подрядч</w:t>
      </w:r>
      <w:r>
        <w:rPr>
          <w:bCs/>
          <w:highlight w:val="none"/>
        </w:rPr>
        <w:t xml:space="preserve">ик </w:t>
      </w:r>
      <w:r>
        <w:rPr>
          <w:bCs/>
          <w:highlight w:val="none"/>
        </w:rPr>
        <w:t xml:space="preserve">в течение </w:t>
      </w:r>
      <w:r>
        <w:rPr>
          <w:bCs/>
          <w:highlight w:val="none"/>
        </w:rPr>
        <w:t xml:space="preserve">5</w:t>
      </w:r>
      <w:r>
        <w:rPr>
          <w:highlight w:val="none"/>
        </w:rPr>
        <w:t xml:space="preserve"> (пяти)</w:t>
      </w:r>
      <w:r>
        <w:rPr>
          <w:bCs/>
          <w:highlight w:val="none"/>
        </w:rPr>
        <w:t xml:space="preserve"> рабочих дней </w:t>
      </w:r>
      <w:r>
        <w:rPr>
          <w:bCs/>
          <w:highlight w:val="none"/>
        </w:rPr>
        <w:t xml:space="preserve">представляет Заказчику подписанны</w:t>
      </w:r>
      <w:r>
        <w:rPr>
          <w:bCs/>
          <w:highlight w:val="none"/>
        </w:rPr>
        <w:t xml:space="preserve">й</w:t>
      </w:r>
      <w:r>
        <w:rPr>
          <w:bCs/>
          <w:highlight w:val="none"/>
        </w:rPr>
        <w:t xml:space="preserve"> со своей стороны в 2 (двух) экземплярах </w:t>
      </w:r>
      <w:r>
        <w:rPr>
          <w:bCs/>
          <w:highlight w:val="none"/>
        </w:rPr>
        <w:t xml:space="preserve">Акт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свидетельствования </w:t>
      </w:r>
      <w:r>
        <w:rPr>
          <w:bCs/>
          <w:highlight w:val="none"/>
        </w:rPr>
        <w:t xml:space="preserve">выполненных </w:t>
      </w:r>
      <w:r>
        <w:rPr>
          <w:bCs/>
          <w:highlight w:val="none"/>
        </w:rPr>
        <w:t xml:space="preserve">работ </w:t>
      </w:r>
      <w:r>
        <w:rPr>
          <w:bCs/>
          <w:highlight w:val="none"/>
        </w:rPr>
        <w:t xml:space="preserve">по форме Приложения № 7</w:t>
      </w:r>
      <w:r>
        <w:rPr>
          <w:bCs/>
          <w:highlight w:val="none"/>
        </w:rPr>
        <w:t xml:space="preserve"> к Договору,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приложением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риемо-сдаточной и 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сполнительной документации </w:t>
      </w:r>
      <w:r>
        <w:rPr>
          <w:highlight w:val="none"/>
        </w:rPr>
        <w:t xml:space="preserve">в </w:t>
      </w:r>
      <w:r>
        <w:rPr>
          <w:highlight w:val="none"/>
        </w:rPr>
        <w:t xml:space="preserve">3 (</w:t>
      </w:r>
      <w:r>
        <w:rPr>
          <w:highlight w:val="none"/>
        </w:rPr>
        <w:t xml:space="preserve">трех</w:t>
      </w:r>
      <w:r>
        <w:rPr>
          <w:highlight w:val="none"/>
        </w:rPr>
        <w:t xml:space="preserve">)</w:t>
      </w:r>
      <w:r>
        <w:rPr>
          <w:highlight w:val="none"/>
        </w:rPr>
        <w:t xml:space="preserve"> экземплярах.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По завершении выполнения Работ в отношении </w:t>
      </w:r>
      <w:r>
        <w:rPr>
          <w:bCs/>
        </w:rPr>
        <w:t xml:space="preserve">Объекта </w:t>
      </w:r>
      <w:r>
        <w:rPr>
          <w:bCs/>
        </w:rPr>
        <w:t xml:space="preserve">и готовности </w:t>
      </w:r>
      <w:r>
        <w:rPr>
          <w:bCs/>
        </w:rPr>
        <w:t xml:space="preserve">последнего к эксплуатации </w:t>
      </w:r>
      <w:r>
        <w:rPr>
          <w:bCs/>
        </w:rPr>
        <w:t xml:space="preserve">Подрядчик </w:t>
      </w:r>
      <w:r>
        <w:rPr>
          <w:bCs/>
        </w:rPr>
        <w:t xml:space="preserve">в течение 3 (трех) рабочих дней </w:t>
      </w:r>
      <w:r>
        <w:rPr>
          <w:bCs/>
        </w:rPr>
        <w:t xml:space="preserve">представляет Заказчику подписанные со своей стороны</w:t>
      </w:r>
      <w:r>
        <w:rPr>
          <w:bCs/>
        </w:rPr>
        <w:t xml:space="preserve">:</w:t>
      </w:r>
      <w:r/>
    </w:p>
    <w:p>
      <w:pPr>
        <w:pStyle w:val="1052"/>
        <w:numPr>
          <w:ilvl w:val="0"/>
          <w:numId w:val="63"/>
        </w:numPr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Акт </w:t>
      </w:r>
      <w:r>
        <w:t xml:space="preserve">КС-2, Справку КС-3 </w:t>
      </w:r>
      <w:r>
        <w:t xml:space="preserve">в отношении </w:t>
      </w:r>
      <w:r>
        <w:t xml:space="preserve">Объекта</w:t>
      </w:r>
      <w:r>
        <w:rPr>
          <w:bCs/>
        </w:rPr>
        <w:t xml:space="preserve"> </w:t>
      </w:r>
      <w:r>
        <w:rPr>
          <w:bCs/>
        </w:rPr>
        <w:t xml:space="preserve">н</w:t>
      </w:r>
      <w:r>
        <w:t xml:space="preserve">а весь объем выполненных работ по Объекту</w:t>
      </w:r>
      <w:r>
        <w:t xml:space="preserve"> </w:t>
      </w:r>
      <w:r>
        <w:t xml:space="preserve">в 3 (трех) экземплярах</w:t>
      </w:r>
      <w:r>
        <w:t xml:space="preserve">, а также</w:t>
      </w:r>
      <w:r>
        <w:t xml:space="preserve"> электронные версии Акта </w:t>
      </w:r>
      <w:r>
        <w:br/>
        <w:t xml:space="preserve">КС-2 и Справки КС-3 в формате *gsfx ПК «ГРАНД Сметы» на цифровом носителе</w:t>
      </w:r>
      <w:r>
        <w:t xml:space="preserve">;</w:t>
      </w:r>
      <w:r>
        <w:t xml:space="preserve"> </w:t>
      </w:r>
      <w:r/>
    </w:p>
    <w:p>
      <w:pPr>
        <w:pStyle w:val="1052"/>
        <w:numPr>
          <w:ilvl w:val="0"/>
          <w:numId w:val="8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Акт</w:t>
      </w:r>
      <w:r>
        <w:rPr>
          <w:bCs/>
          <w:highlight w:val="none"/>
        </w:rPr>
        <w:t xml:space="preserve"> о приеме-сдаче отремонтированных, реконструированных, модернизированных объектов основных средств (по форме ОС-3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(оформляется Заказчиком)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3 (трех) экземплярах с приложением Приемо-сдаточной и Исполнительной документации </w:t>
      </w:r>
      <w:r>
        <w:rPr>
          <w:highlight w:val="none"/>
        </w:rPr>
        <w:t xml:space="preserve">в 3 (трех) экземплярах (оформляется Подрядчиком);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8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Акт КС-11 в 3 (трех) экземплярах (оформляется Заказчиком).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 течение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5</w:t>
      </w:r>
      <w:r>
        <w:rPr>
          <w:bCs/>
          <w:highlight w:val="none"/>
        </w:rPr>
        <w:t xml:space="preserve"> (</w:t>
      </w:r>
      <w:r>
        <w:rPr>
          <w:bCs/>
          <w:highlight w:val="none"/>
        </w:rPr>
        <w:t xml:space="preserve">пяти)</w:t>
      </w:r>
      <w:r>
        <w:rPr>
          <w:bCs/>
          <w:highlight w:val="none"/>
        </w:rPr>
        <w:t xml:space="preserve"> рабочих дн</w:t>
      </w:r>
      <w:r>
        <w:rPr>
          <w:bCs/>
          <w:highlight w:val="none"/>
        </w:rPr>
        <w:t xml:space="preserve">е</w:t>
      </w:r>
      <w:r>
        <w:rPr>
          <w:bCs/>
        </w:rPr>
        <w:t xml:space="preserve">й</w:t>
      </w:r>
      <w:r>
        <w:rPr>
          <w:bCs/>
        </w:rPr>
        <w:t xml:space="preserve"> с</w:t>
      </w:r>
      <w:r>
        <w:rPr>
          <w:bCs/>
        </w:rPr>
        <w:t xml:space="preserve"> даты получения </w:t>
      </w:r>
      <w:r>
        <w:rPr>
          <w:bCs/>
        </w:rPr>
        <w:t xml:space="preserve">полного комплекта </w:t>
      </w:r>
      <w:r>
        <w:rPr>
          <w:bCs/>
        </w:rPr>
        <w:t xml:space="preserve">документов</w:t>
      </w:r>
      <w:r>
        <w:rPr>
          <w:bCs/>
        </w:rPr>
        <w:t xml:space="preserve">, </w:t>
      </w:r>
      <w:r>
        <w:rPr>
          <w:bCs/>
        </w:rPr>
        <w:t xml:space="preserve">указанных в </w:t>
      </w:r>
      <w:r>
        <w:rPr>
          <w:bCs/>
        </w:rPr>
        <w:t xml:space="preserve">пунктах</w:t>
      </w:r>
      <w:r>
        <w:rPr>
          <w:bCs/>
        </w:rPr>
        <w:t xml:space="preserve"> </w:t>
      </w:r>
      <w:r>
        <w:rPr>
          <w:bCs/>
        </w:rPr>
        <w:t xml:space="preserve">4.1-4.2</w:t>
      </w:r>
      <w:r>
        <w:rPr>
          <w:bCs/>
        </w:rPr>
        <w:t xml:space="preserve"> </w:t>
      </w:r>
      <w:r>
        <w:rPr>
          <w:bCs/>
        </w:rPr>
        <w:t xml:space="preserve">Договор</w:t>
      </w:r>
      <w:r>
        <w:rPr>
          <w:bCs/>
        </w:rPr>
        <w:t xml:space="preserve">а</w:t>
      </w:r>
      <w:r>
        <w:rPr>
          <w:bCs/>
        </w:rPr>
        <w:t xml:space="preserve">, Заказчик </w:t>
      </w:r>
      <w:r>
        <w:rPr>
          <w:bCs/>
        </w:rPr>
        <w:t xml:space="preserve">подписывает </w:t>
      </w:r>
      <w:r>
        <w:rPr>
          <w:bCs/>
        </w:rPr>
        <w:t xml:space="preserve">и передает Подрядчику 1 (од</w:t>
      </w:r>
      <w:r>
        <w:rPr>
          <w:bCs/>
        </w:rPr>
        <w:t xml:space="preserve">и</w:t>
      </w:r>
      <w:r>
        <w:rPr>
          <w:bCs/>
        </w:rPr>
        <w:t xml:space="preserve">н) экземпляр</w:t>
      </w:r>
      <w:r>
        <w:rPr>
          <w:bCs/>
        </w:rPr>
        <w:t xml:space="preserve"> </w:t>
      </w:r>
      <w:r>
        <w:rPr>
          <w:bCs/>
        </w:rPr>
        <w:t xml:space="preserve">каждого </w:t>
      </w:r>
      <w:r>
        <w:rPr>
          <w:bCs/>
        </w:rPr>
        <w:t xml:space="preserve">указанного </w:t>
      </w:r>
      <w:r>
        <w:rPr>
          <w:bCs/>
        </w:rPr>
        <w:t xml:space="preserve">акта</w:t>
      </w:r>
      <w:r>
        <w:rPr>
          <w:bCs/>
        </w:rPr>
        <w:t xml:space="preserve">, либо</w:t>
      </w:r>
      <w:r>
        <w:rPr>
          <w:bCs/>
        </w:rPr>
        <w:t xml:space="preserve"> направляет </w:t>
      </w:r>
      <w:r>
        <w:rPr>
          <w:bCs/>
        </w:rPr>
        <w:t xml:space="preserve">Подрядчику письменный мотивированный отказ от приемки Работ </w:t>
      </w:r>
      <w:r>
        <w:rPr>
          <w:bCs/>
        </w:rPr>
        <w:t xml:space="preserve">(Этапа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) </w:t>
      </w:r>
      <w:r>
        <w:rPr>
          <w:bCs/>
        </w:rPr>
        <w:t xml:space="preserve">(далее – «</w:t>
      </w:r>
      <w:r>
        <w:rPr>
          <w:bCs/>
        </w:rPr>
        <w:t xml:space="preserve">Ведомость замечаний</w:t>
      </w:r>
      <w:r>
        <w:rPr>
          <w:bCs/>
        </w:rPr>
        <w:t xml:space="preserve">»)</w:t>
      </w:r>
      <w:r>
        <w:rPr>
          <w:bCs/>
        </w:rPr>
        <w:t xml:space="preserve">, в которо</w:t>
      </w:r>
      <w:r>
        <w:rPr>
          <w:bCs/>
        </w:rPr>
        <w:t xml:space="preserve">м</w:t>
      </w:r>
      <w:r>
        <w:rPr>
          <w:bCs/>
        </w:rPr>
        <w:t xml:space="preserve"> </w:t>
      </w:r>
      <w:r>
        <w:rPr>
          <w:bCs/>
        </w:rPr>
        <w:t xml:space="preserve">отражает </w:t>
      </w:r>
      <w:r>
        <w:rPr>
          <w:bCs/>
        </w:rPr>
        <w:t xml:space="preserve">недостатки</w:t>
      </w:r>
      <w:r>
        <w:rPr>
          <w:bCs/>
        </w:rPr>
        <w:t xml:space="preserve">, несоответствия и / или дефекты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(Этапа работ)</w:t>
      </w:r>
      <w:r>
        <w:rPr>
          <w:bCs/>
        </w:rPr>
        <w:t xml:space="preserve">,</w:t>
      </w:r>
      <w:r>
        <w:rPr>
          <w:bCs/>
        </w:rPr>
        <w:t xml:space="preserve"> а также срок </w:t>
      </w:r>
      <w:r>
        <w:rPr>
          <w:bCs/>
        </w:rPr>
        <w:t xml:space="preserve">на </w:t>
      </w:r>
      <w:r>
        <w:rPr>
          <w:bCs/>
        </w:rPr>
        <w:t xml:space="preserve">их устранени</w:t>
      </w:r>
      <w:r>
        <w:rPr>
          <w:bCs/>
        </w:rPr>
        <w:t xml:space="preserve">е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</w:t>
      </w:r>
      <w:r>
        <w:rPr>
          <w:bCs/>
        </w:rPr>
        <w:t xml:space="preserve">, несоответстви</w:t>
      </w:r>
      <w:r>
        <w:rPr>
          <w:bCs/>
        </w:rPr>
        <w:t xml:space="preserve">й</w:t>
      </w:r>
      <w:r>
        <w:rPr>
          <w:bCs/>
        </w:rPr>
        <w:t xml:space="preserve"> и / или дефект</w:t>
      </w:r>
      <w:r>
        <w:rPr>
          <w:bCs/>
        </w:rPr>
        <w:t xml:space="preserve">ов, выявленных Заказчиком,</w:t>
      </w:r>
      <w:r>
        <w:rPr>
          <w:bCs/>
        </w:rPr>
        <w:t xml:space="preserve"> осуществляется Подрядчиком </w:t>
      </w:r>
      <w:r>
        <w:rPr>
          <w:bCs/>
        </w:rPr>
        <w:t xml:space="preserve">своими силами и за свой счет</w:t>
      </w:r>
      <w:r>
        <w:rPr>
          <w:bCs/>
        </w:rPr>
        <w:t xml:space="preserve"> в срок, указанны</w:t>
      </w:r>
      <w:r>
        <w:rPr>
          <w:bCs/>
        </w:rPr>
        <w:t xml:space="preserve">й</w:t>
      </w:r>
      <w:r>
        <w:rPr>
          <w:bCs/>
        </w:rPr>
        <w:t xml:space="preserve"> в Ведомости замечаний.</w:t>
      </w:r>
      <w:r>
        <w:rPr>
          <w:bCs/>
        </w:rPr>
        <w:t xml:space="preserve"> Указание Заказчиком срока новой приемки не влечет переноса установленного Договором срока выполнения Работ </w:t>
      </w:r>
      <w:r>
        <w:rPr>
          <w:bCs/>
        </w:rPr>
        <w:t xml:space="preserve">(Этапа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) </w:t>
      </w:r>
      <w:r>
        <w:rPr>
          <w:bCs/>
        </w:rPr>
        <w:t xml:space="preserve">и не исключает ответственности Подрядчика за его нарушение.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</w:t>
      </w:r>
      <w:r>
        <w:rPr>
          <w:bCs/>
        </w:rPr>
        <w:t xml:space="preserve">вторная приемка </w:t>
      </w:r>
      <w:r>
        <w:rPr>
          <w:bCs/>
        </w:rPr>
        <w:t xml:space="preserve">Заказчиком </w:t>
      </w:r>
      <w:r>
        <w:rPr>
          <w:bCs/>
        </w:rPr>
        <w:t xml:space="preserve">выполненных</w:t>
      </w:r>
      <w:r>
        <w:rPr>
          <w:bCs/>
        </w:rPr>
        <w:t xml:space="preserve"> Работ </w:t>
      </w:r>
      <w:r>
        <w:rPr>
          <w:bCs/>
        </w:rPr>
        <w:t xml:space="preserve">(Этапа </w:t>
      </w:r>
      <w:r>
        <w:rPr>
          <w:bCs/>
        </w:rPr>
        <w:t xml:space="preserve">Р</w:t>
      </w:r>
      <w:r>
        <w:rPr>
          <w:bCs/>
        </w:rPr>
        <w:t xml:space="preserve">абот) </w:t>
      </w:r>
      <w:r>
        <w:rPr>
          <w:bCs/>
        </w:rPr>
        <w:t xml:space="preserve">после устранения</w:t>
      </w:r>
      <w:r>
        <w:rPr>
          <w:bCs/>
        </w:rPr>
        <w:t xml:space="preserve"> </w:t>
      </w:r>
      <w:r>
        <w:rPr>
          <w:bCs/>
        </w:rPr>
        <w:t xml:space="preserve">н</w:t>
      </w:r>
      <w:r>
        <w:rPr>
          <w:bCs/>
        </w:rPr>
        <w:t xml:space="preserve">едостатк</w:t>
      </w:r>
      <w:r>
        <w:rPr>
          <w:bCs/>
        </w:rPr>
        <w:t xml:space="preserve">ов</w:t>
      </w:r>
      <w:r>
        <w:rPr>
          <w:bCs/>
        </w:rPr>
        <w:t xml:space="preserve">, </w:t>
      </w:r>
      <w:r>
        <w:rPr>
          <w:bCs/>
        </w:rPr>
        <w:t xml:space="preserve">указанны</w:t>
      </w:r>
      <w:r>
        <w:rPr>
          <w:bCs/>
        </w:rPr>
        <w:t xml:space="preserve">х</w:t>
      </w:r>
      <w:r>
        <w:rPr>
          <w:bCs/>
        </w:rPr>
        <w:t xml:space="preserve"> в Ведомости замечаний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осуществля</w:t>
      </w:r>
      <w:r>
        <w:rPr>
          <w:bCs/>
        </w:rPr>
        <w:t xml:space="preserve">ется</w:t>
      </w:r>
      <w:r>
        <w:rPr>
          <w:bCs/>
        </w:rPr>
        <w:t xml:space="preserve"> в порядке, предусмотренном </w:t>
      </w:r>
      <w:r>
        <w:rPr>
          <w:bCs/>
        </w:rPr>
        <w:t xml:space="preserve">пунктами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.1-</w:t>
      </w:r>
      <w:r>
        <w:rPr>
          <w:bCs/>
        </w:rPr>
        <w:t xml:space="preserve">4</w:t>
      </w:r>
      <w:r>
        <w:rPr>
          <w:bCs/>
        </w:rPr>
        <w:t xml:space="preserve">.2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</w:t>
      </w:r>
      <w:r>
        <w:rPr>
          <w:bCs/>
        </w:rPr>
        <w:t xml:space="preserve">, несоответствия и </w:t>
      </w:r>
      <w:r>
        <w:rPr>
          <w:bCs/>
        </w:rPr>
        <w:t xml:space="preserve">/</w:t>
      </w:r>
      <w:r>
        <w:rPr>
          <w:bCs/>
        </w:rPr>
        <w:t xml:space="preserve"> или дефекты Работ (Этапа Работ)</w:t>
      </w:r>
      <w:r>
        <w:rPr>
          <w:bCs/>
        </w:rPr>
        <w:t xml:space="preserve"> в срок, установленный </w:t>
      </w:r>
      <w:r>
        <w:rPr>
          <w:bCs/>
        </w:rPr>
        <w:t xml:space="preserve">Заказчиком </w:t>
      </w:r>
      <w:r>
        <w:rPr>
          <w:bCs/>
        </w:rPr>
        <w:t xml:space="preserve">в соответствии с </w:t>
      </w:r>
      <w:r>
        <w:rPr>
          <w:bCs/>
        </w:rPr>
        <w:t xml:space="preserve">пунктом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.3 Договора, Заказчик вправе собственными силами и (или) силами третьих лиц выполнить </w:t>
      </w:r>
      <w:r>
        <w:rPr>
          <w:bCs/>
        </w:rPr>
        <w:t xml:space="preserve">р</w:t>
      </w:r>
      <w:r>
        <w:rPr>
          <w:bCs/>
        </w:rPr>
        <w:t xml:space="preserve">аботы </w:t>
      </w:r>
      <w:r>
        <w:rPr>
          <w:bCs/>
        </w:rPr>
        <w:t xml:space="preserve">по устранению недостат</w:t>
      </w:r>
      <w:r>
        <w:rPr>
          <w:bCs/>
        </w:rPr>
        <w:t xml:space="preserve">ков, выявленных в ходе приемки Р</w:t>
      </w:r>
      <w:r>
        <w:rPr>
          <w:bCs/>
        </w:rPr>
        <w:t xml:space="preserve">езультатов Работ, с отнесением на Подрядчика </w:t>
      </w:r>
      <w:r>
        <w:rPr>
          <w:bCs/>
        </w:rPr>
        <w:t xml:space="preserve">соответствующих </w:t>
      </w:r>
      <w:r>
        <w:rPr>
          <w:bCs/>
        </w:rPr>
        <w:t xml:space="preserve">расходов. </w:t>
      </w:r>
      <w:r>
        <w:rPr>
          <w:bCs/>
        </w:rPr>
        <w:t xml:space="preserve">С</w:t>
      </w:r>
      <w:r>
        <w:rPr>
          <w:bCs/>
        </w:rPr>
        <w:t xml:space="preserve">тоимость расходов Заказчика на устранение </w:t>
      </w:r>
      <w:r>
        <w:rPr>
          <w:bCs/>
        </w:rPr>
        <w:t xml:space="preserve">выявленных </w:t>
      </w:r>
      <w:r>
        <w:rPr>
          <w:bCs/>
        </w:rPr>
        <w:t xml:space="preserve">недостатков</w:t>
      </w:r>
      <w:r>
        <w:rPr>
          <w:bCs/>
        </w:rPr>
        <w:t xml:space="preserve">, несоответствий и </w:t>
      </w:r>
      <w:r>
        <w:rPr>
          <w:bCs/>
        </w:rPr>
        <w:t xml:space="preserve">/</w:t>
      </w:r>
      <w:r>
        <w:rPr>
          <w:bCs/>
        </w:rPr>
        <w:t xml:space="preserve"> или дефектов Работ (Этапа Работ)</w:t>
      </w:r>
      <w:r>
        <w:rPr>
          <w:bCs/>
        </w:rPr>
        <w:t xml:space="preserve"> возмещается из </w:t>
      </w:r>
      <w:r>
        <w:rPr>
          <w:bCs/>
        </w:rPr>
        <w:t xml:space="preserve">суммы </w:t>
      </w:r>
      <w:r>
        <w:rPr>
          <w:bCs/>
        </w:rPr>
        <w:t xml:space="preserve">О</w:t>
      </w:r>
      <w:r>
        <w:rPr>
          <w:bCs/>
        </w:rPr>
        <w:t xml:space="preserve">беспечительного платежа (при его наличии), а в случае</w:t>
      </w:r>
      <w:r>
        <w:rPr>
          <w:bCs/>
        </w:rPr>
        <w:t xml:space="preserve">,</w:t>
      </w:r>
      <w:r>
        <w:rPr>
          <w:bCs/>
        </w:rPr>
        <w:t xml:space="preserve"> если размер расходов Заказчика превышает размер </w:t>
      </w:r>
      <w:r>
        <w:rPr>
          <w:bCs/>
        </w:rPr>
        <w:t xml:space="preserve">О</w:t>
      </w:r>
      <w:r>
        <w:rPr>
          <w:bCs/>
        </w:rPr>
        <w:t xml:space="preserve">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</w:t>
      </w:r>
      <w:r>
        <w:rPr>
          <w:bCs/>
        </w:rPr>
        <w:t xml:space="preserve">при условии </w:t>
      </w:r>
      <w:r>
        <w:rPr>
          <w:bCs/>
        </w:rPr>
        <w:t xml:space="preserve">предварительно</w:t>
      </w:r>
      <w:r>
        <w:rPr>
          <w:bCs/>
        </w:rPr>
        <w:t xml:space="preserve">го</w:t>
      </w:r>
      <w:r>
        <w:rPr>
          <w:bCs/>
        </w:rPr>
        <w:t xml:space="preserve"> </w:t>
      </w:r>
      <w:r>
        <w:rPr>
          <w:bCs/>
        </w:rPr>
        <w:t xml:space="preserve">письменно</w:t>
      </w:r>
      <w:r>
        <w:rPr>
          <w:bCs/>
        </w:rPr>
        <w:t xml:space="preserve">го</w:t>
      </w:r>
      <w:r>
        <w:rPr>
          <w:bCs/>
        </w:rPr>
        <w:t xml:space="preserve"> согласи</w:t>
      </w:r>
      <w:r>
        <w:rPr>
          <w:bCs/>
        </w:rPr>
        <w:t xml:space="preserve">я</w:t>
      </w:r>
      <w:r>
        <w:rPr>
          <w:bCs/>
        </w:rPr>
        <w:t xml:space="preserve"> </w:t>
      </w:r>
      <w:r>
        <w:rPr>
          <w:bCs/>
        </w:rPr>
        <w:t xml:space="preserve">Заказчика.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8" w:name="_Ref361337635"/>
      <w:r>
        <w:rPr>
          <w:bCs/>
        </w:rPr>
        <w:t xml:space="preserve">Подрядчик обязан представить Заказчику </w:t>
      </w:r>
      <w:r>
        <w:rPr>
          <w:bCs/>
        </w:rPr>
        <w:t xml:space="preserve">счет</w:t>
      </w:r>
      <w:r>
        <w:rPr>
          <w:bCs/>
        </w:rPr>
        <w:t xml:space="preserve">а</w:t>
      </w:r>
      <w:r>
        <w:rPr>
          <w:bCs/>
        </w:rPr>
        <w:t xml:space="preserve">-фактур</w:t>
      </w:r>
      <w:r>
        <w:rPr>
          <w:bCs/>
        </w:rPr>
        <w:t xml:space="preserve">ы</w:t>
      </w:r>
      <w:r>
        <w:rPr>
          <w:bCs/>
        </w:rPr>
        <w:t xml:space="preserve">, выставленны</w:t>
      </w:r>
      <w:r>
        <w:rPr>
          <w:bCs/>
        </w:rPr>
        <w:t xml:space="preserve">е</w:t>
      </w:r>
      <w:r>
        <w:rPr>
          <w:bCs/>
        </w:rPr>
        <w:t xml:space="preserve"> в сроки и оформленны</w:t>
      </w:r>
      <w:r>
        <w:rPr>
          <w:bCs/>
        </w:rPr>
        <w:t xml:space="preserve">е</w:t>
      </w:r>
      <w:r>
        <w:rPr>
          <w:bCs/>
        </w:rPr>
        <w:t xml:space="preserve"> в порядке, установленн</w:t>
      </w:r>
      <w:r>
        <w:rPr>
          <w:bCs/>
        </w:rPr>
        <w:t xml:space="preserve">ом</w:t>
      </w:r>
      <w:r>
        <w:rPr>
          <w:bCs/>
        </w:rPr>
        <w:t xml:space="preserve"> законодательством </w:t>
      </w:r>
      <w:r>
        <w:rPr>
          <w:bCs/>
        </w:rPr>
        <w:t xml:space="preserve">Российской Федерации.</w:t>
      </w:r>
      <w:r>
        <w:rPr>
          <w:bCs/>
        </w:rPr>
        <w:t xml:space="preserve"> </w:t>
      </w:r>
      <w:r>
        <w:rPr>
          <w:bCs/>
        </w:rPr>
        <w:t xml:space="preserve">В случае</w:t>
      </w:r>
      <w:r>
        <w:rPr>
          <w:bCs/>
        </w:rPr>
        <w:t xml:space="preserve"> нарушения Подрядчиком </w:t>
      </w:r>
      <w:r>
        <w:rPr>
          <w:bCs/>
        </w:rPr>
        <w:t xml:space="preserve">указанной обязанности</w:t>
      </w:r>
      <w:r>
        <w:rPr>
          <w:bCs/>
        </w:rPr>
        <w:t xml:space="preserve"> </w:t>
      </w:r>
      <w:r>
        <w:rPr>
          <w:bCs/>
        </w:rPr>
        <w:t xml:space="preserve">он обяз</w:t>
      </w:r>
      <w:r>
        <w:rPr>
          <w:bCs/>
        </w:rPr>
        <w:t xml:space="preserve">ан произвести замену</w:t>
      </w:r>
      <w:r>
        <w:rPr>
          <w:bCs/>
        </w:rPr>
        <w:t xml:space="preserve"> счет</w:t>
      </w:r>
      <w:r>
        <w:rPr>
          <w:bCs/>
        </w:rPr>
        <w:t xml:space="preserve">а</w:t>
      </w:r>
      <w:r>
        <w:rPr>
          <w:bCs/>
        </w:rPr>
        <w:t xml:space="preserve">-фактуры в течение 3 (трех) рабочих дней с </w:t>
      </w:r>
      <w:r>
        <w:rPr>
          <w:bCs/>
        </w:rPr>
        <w:t xml:space="preserve">даты</w:t>
      </w:r>
      <w:r>
        <w:rPr>
          <w:bCs/>
        </w:rPr>
        <w:t xml:space="preserve"> получения соответствующего письменного требования Заказчика.</w:t>
      </w:r>
      <w:r>
        <w:rPr>
          <w:bCs/>
        </w:rPr>
        <w:t xml:space="preserve"> </w:t>
      </w:r>
      <w:r>
        <w:rPr>
          <w:bCs/>
        </w:rPr>
        <w:t xml:space="preserve">В случае непредставления Подрядчиком в течение 5 (пяти) </w:t>
      </w:r>
      <w:r>
        <w:rPr>
          <w:bCs/>
        </w:rPr>
        <w:t xml:space="preserve">календарных </w:t>
      </w:r>
      <w:r>
        <w:rPr>
          <w:bCs/>
        </w:rPr>
        <w:t xml:space="preserve">дней с даты получения авансового платежа счета-фактуры, под</w:t>
      </w:r>
      <w:r>
        <w:rPr>
          <w:bCs/>
        </w:rP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8"/>
      <w:r>
        <w:rPr>
          <w:bCs/>
        </w:rPr>
      </w:r>
      <w:r>
        <w:rPr>
          <w:bCs/>
        </w:rPr>
      </w:r>
    </w:p>
    <w:p>
      <w:pPr>
        <w:pStyle w:val="1052"/>
        <w:ind w:left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а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</w:t>
      </w:r>
      <w:r>
        <w:rPr>
          <w:bCs/>
        </w:rPr>
        <w:t xml:space="preserve">в отношении Объекта</w:t>
      </w:r>
      <w:r>
        <w:rPr>
          <w:bCs/>
        </w:rPr>
        <w:t xml:space="preserve">, включая </w:t>
      </w:r>
      <w:r>
        <w:rPr>
          <w:bCs/>
        </w:rPr>
        <w:t xml:space="preserve">М</w:t>
      </w:r>
      <w:r>
        <w:rPr>
          <w:bCs/>
        </w:rPr>
        <w:t xml:space="preserve">атериально-технические ресурсы</w:t>
      </w:r>
      <w:r>
        <w:rPr>
          <w:bCs/>
        </w:rPr>
        <w:t xml:space="preserve"> </w:t>
      </w:r>
      <w:r>
        <w:rPr>
          <w:bCs/>
        </w:rPr>
        <w:t xml:space="preserve">и оборудование</w:t>
      </w:r>
      <w:r>
        <w:rPr>
          <w:bCs/>
        </w:rPr>
        <w:t xml:space="preserve">, переходит к Заказчику с момента подписания </w:t>
      </w:r>
      <w:r>
        <w:rPr>
          <w:bCs/>
        </w:rPr>
        <w:t xml:space="preserve">соответствующего </w:t>
      </w:r>
      <w:r>
        <w:rPr>
          <w:bCs/>
        </w:rPr>
        <w:t xml:space="preserve">Акта </w:t>
      </w:r>
      <w:r>
        <w:t xml:space="preserve">КС-11</w:t>
      </w:r>
      <w:r>
        <w:rPr>
          <w:bCs/>
        </w:rPr>
        <w:t xml:space="preserve">. До подписания Сторонами указанного Акта 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по Объекту</w:t>
      </w:r>
      <w:r>
        <w:rPr>
          <w:bCs/>
        </w:rPr>
        <w:t xml:space="preserve"> и </w:t>
      </w:r>
      <w:r>
        <w:rPr>
          <w:bCs/>
        </w:rPr>
        <w:t xml:space="preserve">М</w:t>
      </w:r>
      <w:r>
        <w:rPr>
          <w:bCs/>
        </w:rPr>
        <w:t xml:space="preserve">атериально-технически</w:t>
      </w:r>
      <w:r>
        <w:rPr>
          <w:bCs/>
        </w:rPr>
        <w:t xml:space="preserve">х</w:t>
      </w:r>
      <w:r>
        <w:rPr>
          <w:bCs/>
        </w:rPr>
        <w:t xml:space="preserve"> ресурс</w:t>
      </w:r>
      <w:r>
        <w:rPr>
          <w:bCs/>
        </w:rPr>
        <w:t xml:space="preserve">ов</w:t>
      </w:r>
      <w:r>
        <w:rPr>
          <w:bCs/>
        </w:rPr>
        <w:t xml:space="preserve"> и оборудования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несет Подрядчик.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Право собственности на </w:t>
      </w:r>
      <w:r>
        <w:rPr>
          <w:bCs/>
        </w:rPr>
        <w:t xml:space="preserve">Р</w:t>
      </w:r>
      <w:r>
        <w:rPr>
          <w:bCs/>
        </w:rPr>
        <w:t xml:space="preserve">езультат </w:t>
      </w:r>
      <w:r>
        <w:rPr>
          <w:bCs/>
        </w:rPr>
        <w:t xml:space="preserve">Р</w:t>
      </w:r>
      <w:r>
        <w:rPr>
          <w:bCs/>
        </w:rPr>
        <w:t xml:space="preserve">абот в отношении Объекта </w:t>
      </w:r>
      <w:r>
        <w:rPr>
          <w:bCs/>
        </w:rPr>
        <w:t xml:space="preserve">возникает у</w:t>
      </w:r>
      <w:r>
        <w:rPr>
          <w:bCs/>
        </w:rPr>
        <w:t xml:space="preserve"> </w:t>
      </w:r>
      <w:r>
        <w:rPr>
          <w:bCs/>
        </w:rPr>
        <w:t xml:space="preserve">Заказчика</w:t>
      </w:r>
      <w:r>
        <w:rPr>
          <w:bCs/>
        </w:rPr>
        <w:t xml:space="preserve"> с момента подписания Сторонами Акта КС-11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Право собственности на вновь создаваемое недвижимое имущество, подлежащее государственной регистрации, возникает </w:t>
      </w:r>
      <w:r>
        <w:rPr>
          <w:bCs/>
        </w:rPr>
        <w:t xml:space="preserve">у Заказчика </w:t>
      </w:r>
      <w:r>
        <w:rPr>
          <w:bCs/>
        </w:rPr>
        <w:t xml:space="preserve">с момента такой регистрации.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Подписание</w:t>
      </w:r>
      <w:r>
        <w:rPr>
          <w:iCs/>
        </w:rPr>
        <w:t xml:space="preserve"> Заказчиком </w:t>
      </w:r>
      <w:r>
        <w:rPr>
          <w:bCs/>
        </w:rPr>
        <w:t xml:space="preserve">Акта </w:t>
      </w:r>
      <w:r>
        <w:t xml:space="preserve">КС-11 </w:t>
      </w:r>
      <w:r>
        <w:rPr>
          <w:iCs/>
        </w:rPr>
        <w:t xml:space="preserve">означает </w:t>
      </w:r>
      <w:r>
        <w:rPr>
          <w:iCs/>
        </w:rPr>
        <w:t xml:space="preserve">приемку </w:t>
      </w:r>
      <w:r>
        <w:rPr>
          <w:iCs/>
        </w:rPr>
        <w:t xml:space="preserve">выполненных </w:t>
      </w:r>
      <w:r>
        <w:rPr>
          <w:iCs/>
        </w:rPr>
        <w:t xml:space="preserve">Работ </w:t>
      </w:r>
      <w:r>
        <w:rPr>
          <w:iCs/>
        </w:rPr>
        <w:t xml:space="preserve">по Объекту </w:t>
      </w:r>
      <w:r>
        <w:rPr>
          <w:iCs/>
        </w:rPr>
        <w:t xml:space="preserve">и </w:t>
      </w:r>
      <w:r>
        <w:rPr>
          <w:iCs/>
        </w:rPr>
        <w:t xml:space="preserve">вступление в силу положений Договора, касающихся гарантий качества. Во избежание сомнений, любое иное одобрение, утверждение, согласование или разрешение Заказчика</w:t>
      </w:r>
      <w:r>
        <w:rPr>
          <w:iCs/>
        </w:rPr>
        <w:t xml:space="preserve">, в том числе приемка Этапов </w:t>
      </w:r>
      <w:r>
        <w:rPr>
          <w:iCs/>
        </w:rPr>
        <w:t xml:space="preserve">Р</w:t>
      </w:r>
      <w:r>
        <w:rPr>
          <w:iCs/>
        </w:rPr>
        <w:t xml:space="preserve">абот</w:t>
      </w:r>
      <w:r>
        <w:rPr>
          <w:iCs/>
        </w:rPr>
        <w:t xml:space="preserve">,</w:t>
      </w:r>
      <w:r>
        <w:rPr>
          <w:iCs/>
        </w:rPr>
        <w:t xml:space="preserve"> не освобождает Подрядчика от ответственности за </w:t>
      </w:r>
      <w:r>
        <w:rPr>
          <w:iCs/>
        </w:rPr>
        <w:t xml:space="preserve">Р</w:t>
      </w:r>
      <w:r>
        <w:rPr>
          <w:iCs/>
        </w:rPr>
        <w:t xml:space="preserve">езультат </w:t>
      </w:r>
      <w:r>
        <w:rPr>
          <w:iCs/>
        </w:rPr>
        <w:t xml:space="preserve">Р</w:t>
      </w:r>
      <w:r>
        <w:rPr>
          <w:iCs/>
        </w:rPr>
        <w:t xml:space="preserve">абот </w:t>
      </w:r>
      <w:r>
        <w:rPr>
          <w:iCs/>
        </w:rPr>
        <w:t xml:space="preserve">по Договору </w:t>
      </w:r>
      <w:r>
        <w:rPr>
          <w:iCs/>
        </w:rPr>
        <w:t xml:space="preserve">в целом</w:t>
      </w:r>
      <w:r>
        <w:rPr>
          <w:i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Независимая гарантия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rPr>
          <w:bCs/>
        </w:rPr>
        <w:t xml:space="preserve">Независимая гарантия, должна соответствовать следующим требованиям</w:t>
      </w:r>
      <w:r>
        <w:t xml:space="preserve">:</w:t>
      </w:r>
      <w:r/>
    </w:p>
    <w:p>
      <w:pPr>
        <w:pStyle w:val="1052"/>
        <w:numPr>
          <w:ilvl w:val="0"/>
          <w:numId w:val="64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Независимая гарантия не может быть отозвана выдавшим ее гарантом;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бенефициар по Независимой гарантии – Заказчик, принципал – Подрядчик;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сумма Независимой гарантии должна быть выражена в валюте расчетов по Договору;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сумма Независимой гарантии должна составлять: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t xml:space="preserve">не менее 100 (ста) процентов от размера уплачиваемой по Договору предварительной оплаты (аванса);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 размере 5 (Пять) процентов от Цены Договора </w:t>
      </w:r>
      <w:r>
        <w:rPr>
          <w:bCs/>
        </w:rPr>
        <w:t xml:space="preserve">(в случае если Договором не предусмотрена выплата аванса, </w:t>
      </w:r>
      <w:r>
        <w:rPr>
          <w:bCs/>
          <w:highlight w:val="white"/>
        </w:rPr>
        <w:t xml:space="preserve">либо в</w:t>
      </w:r>
      <w:r>
        <w:rPr>
          <w:highlight w:val="white"/>
        </w:rPr>
        <w:t xml:space="preserve"> случае отказа Подрядчика от выплаты аванса, о чем он должен письменно уведомить Заказчик</w:t>
      </w:r>
      <w:r>
        <w:rPr>
          <w:bCs/>
        </w:rPr>
        <w:t xml:space="preserve">а</w:t>
      </w:r>
      <w:r>
        <w:rPr>
          <w:bCs/>
        </w:rPr>
        <w:t xml:space="preserve">).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</w:rPr>
        <w:t xml:space="preserve">срок окончания Независимой гарантии – не ранее 70 (семидесяти) календарных дней после наступления даты завершения Раб</w:t>
      </w:r>
      <w:r>
        <w:rPr>
          <w:bCs/>
          <w:highlight w:val="none"/>
        </w:rPr>
        <w:t xml:space="preserve">от </w:t>
      </w:r>
      <w:r>
        <w:rPr>
          <w:bCs/>
          <w:highlight w:val="none"/>
        </w:rPr>
        <w:t xml:space="preserve">по Договору в целом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</w:rPr>
      </w:pPr>
      <w:r>
        <w:rPr>
          <w:bCs/>
          <w:sz w:val="24"/>
        </w:rPr>
        <w:t xml:space="preserve">В случае увеличения Цены Договора и, как следс</w:t>
      </w:r>
      <w:r>
        <w:rPr>
          <w:bCs/>
          <w:sz w:val="24"/>
        </w:rPr>
        <w:t xml:space="preserve">твие, суммы авансового платежа и/или продления срока выполнения Подрядчиком обязательств, возникших из Договора или в связи с ним, Независимая гарантия должна быть заменена на новую или в нее должны быть внесены изменения, оформленные отдельным документом.</w:t>
      </w:r>
      <w:r>
        <w:rPr>
          <w:bCs/>
          <w:sz w:val="24"/>
        </w:rPr>
      </w:r>
      <w:r>
        <w:rPr>
          <w:bCs/>
          <w:sz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Независимая гарантия должна быть составлена по типовой форме согласно</w:t>
      </w:r>
      <w:r>
        <w:t xml:space="preserve"> приложению 3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</w:t>
      </w:r>
      <w:r>
        <w:t xml:space="preserve">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</w:t>
      </w:r>
      <w:r>
        <w:t xml:space="preserve">09.08.2022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содержать следующие дополнительные требования:</w:t>
      </w:r>
      <w:r/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а) условие о праве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енефициара предъявлять до окончания срока действия Независимой гарантии в случае неисполнения или ненадлежащего исполнения </w:t>
      </w:r>
      <w:r>
        <w:rPr>
          <w:bCs/>
          <w:sz w:val="24"/>
          <w:szCs w:val="24"/>
        </w:rPr>
        <w:t xml:space="preserve">Подрядчиком</w:t>
      </w:r>
      <w:r>
        <w:rPr>
          <w:bCs/>
          <w:sz w:val="24"/>
          <w:szCs w:val="24"/>
        </w:rPr>
        <w:t xml:space="preserve"> обеспеченных ею обязательств составленное по форме согласно приложению 4 к Положению требование об уплате денежной суммы по Независимой гарантии, уменьшенной на сумму, пропорциональную объему исполненных </w:t>
      </w:r>
      <w:r>
        <w:rPr>
          <w:bCs/>
          <w:sz w:val="24"/>
          <w:szCs w:val="24"/>
        </w:rPr>
        <w:t xml:space="preserve">Подрядчиком</w:t>
      </w:r>
      <w:r>
        <w:rPr>
          <w:bCs/>
          <w:sz w:val="24"/>
          <w:szCs w:val="24"/>
        </w:rPr>
        <w:t xml:space="preserve"> обязательств, которые предусмотрены Договором и в отношении которых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енефициаром осуществлена приемка, но не превышающей размер обеспечения исполнения Договор</w:t>
      </w:r>
      <w:r>
        <w:rPr>
          <w:bCs/>
          <w:sz w:val="24"/>
          <w:szCs w:val="24"/>
        </w:rPr>
        <w:t xml:space="preserve">а (сумму Независимой гарантии);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условие о праве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</w:t>
      </w:r>
      <w:r>
        <w:rPr>
          <w:bCs/>
          <w:sz w:val="24"/>
          <w:szCs w:val="24"/>
        </w:rPr>
        <w:t xml:space="preserve">ствовать от имени бенефициара.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Выбор формы направления такого требования осуществляется бенефициаром самостоятельно.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5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расчет суммы, включаемой в требование об уплате денежной суммы по Независимой гарантии;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5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5"/>
        </w:numPr>
        <w:ind w:left="0" w:righ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документ, подтверждающий полномочия лица, подписавшего требование об</w:t>
      </w:r>
      <w:r>
        <w:rPr>
          <w:bCs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tabs>
          <w:tab w:val="left" w:pos="1134" w:leader="none"/>
        </w:tabs>
      </w:pPr>
      <w:r>
        <w:t xml:space="preserve">Если копия документа заверена лицом, не указанным в Едином государственном реестре юридических лиц в качестве лица, имеющего право без доверенности действовать от имени </w:t>
      </w:r>
      <w:r>
        <w:t xml:space="preserve">б</w:t>
      </w:r>
      <w:r>
        <w:t xml:space="preserve">енефициара, также представляется документ, подтверждающий полномочия такого лица на осуществление действий от имени </w:t>
      </w:r>
      <w:r>
        <w:t xml:space="preserve">б</w:t>
      </w:r>
      <w:r>
        <w:t xml:space="preserve">енефициара.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В случае направления требования об уплате денежной суммы по Независимой гарантии в форме элек</w:t>
      </w:r>
      <w: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Требование об уплате денежной суммы по Независимой гарантии может содержать указание на существо допущенных Подрядчиком нарушений, в том числе в случаях: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отказа Подрядчика от исполнения обязательств по Договору, в том числе одностороннего отказа от Договора;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отказа Подрядчика от возврата неотработанного аванса при досрочном прекращении Договора / признании Договора недействительным;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нарушения Подрядчиком сроков поставки (выполнения работ, оказания услуг), установленных Графиком</w:t>
      </w:r>
      <w:r>
        <w:t xml:space="preserve"> выполнения и финансирования работ (Приложение № 2 к Договору)</w:t>
      </w:r>
      <w:r>
        <w:t xml:space="preserve">, более чем на 60 (шестьдесят) календарных дней;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утраты </w:t>
      </w:r>
      <w:r>
        <w:t xml:space="preserve">Подрядчиком</w:t>
      </w:r>
      <w:r>
        <w:t xml:space="preserve"> специальных разрешений (в том числе отзыв, прекра</w:t>
      </w:r>
      <w:r>
        <w:t xml:space="preserve">щение (приостановление) действия</w:t>
      </w:r>
      <w:r>
        <w:t xml:space="preserve"> допусков, разрешений) и / или лицензий, предоставляющих </w:t>
      </w:r>
      <w:r>
        <w:t xml:space="preserve">Подрядчик</w:t>
      </w:r>
      <w:r>
        <w:t xml:space="preserve">у возможность надлежащего исполнения обязательств по Договору;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прекращения членства Подрядчика в СРО, основанной на членстве лиц, осуществляющих строительство; 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введения арбитражным судом процедуры несостоятельности (банкротства) в отношении Подрядчика;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установления в ходе исполнения Договора фактов несоответствия Подрядчика установленным документацией о закупке требованиям к участникам закупки и / или п</w:t>
      </w:r>
      <w:r>
        <w:t xml:space="preserve">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признания Договора недействительным по причинам отсутствия необходимых корпоративных одобрений у Подрядчика;</w:t>
      </w:r>
      <w:r/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</w:pPr>
      <w:r>
        <w:t xml:space="preserve">непредоставления Подрядчиком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</w:t>
      </w:r>
      <w:r>
        <w:t xml:space="preserve">Независимой </w:t>
      </w:r>
      <w:r>
        <w:t xml:space="preserve">гарантии в части увеличения срока ее действия на новый период в случаях, если срок исполнения обязательств Подрядчика по Договору превышает срок действия Независимой гарантии либо срок исполнения обязательств продлен.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Текст Независимой гарантии должен содержать </w:t>
      </w:r>
      <w:r>
        <w:t xml:space="preserve">следующие условия: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П</w:t>
      </w:r>
      <w:r>
        <w:t xml:space="preserve">еречень Документов к требованию</w:t>
      </w:r>
      <w:r>
        <w:t xml:space="preserve">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Обязанность </w:t>
      </w:r>
      <w:r>
        <w:t xml:space="preserve">Гарант</w:t>
      </w:r>
      <w:r>
        <w:t xml:space="preserve">а  рассмотреть требование б</w:t>
      </w:r>
      <w:r>
        <w:t xml:space="preserve">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Право </w:t>
      </w:r>
      <w:r>
        <w:t xml:space="preserve">Бенефициар</w:t>
      </w:r>
      <w:r>
        <w:t xml:space="preserve">а</w:t>
      </w:r>
      <w:r>
        <w:t xml:space="preserve"> 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</w:t>
      </w:r>
      <w:r>
        <w:t xml:space="preserve">этом г</w:t>
      </w:r>
      <w:r>
        <w:t xml:space="preserve">аранта.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Расходы, возни</w:t>
      </w:r>
      <w:r>
        <w:t xml:space="preserve">кающие в связи с перечислением г</w:t>
      </w:r>
      <w:r>
        <w:t xml:space="preserve">арантом денежных средств </w:t>
      </w:r>
      <w:r>
        <w:t xml:space="preserve">по Независимой гарантии, несет г</w:t>
      </w:r>
      <w:r>
        <w:t xml:space="preserve">арант.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Исключение банка (если Независимая гарантия выдана банком) из перечня, предусмотренного частью 1.2 статьи 45 Федерального закона от 05.04.2013 № 44-ФЗ «О</w:t>
      </w:r>
      <w:r>
        <w:t xml:space="preserve"> </w:t>
      </w:r>
      <w:r>
        <w:t xml:space="preserve">контрактной системе в сфере закупок товаров, работ, услу</w:t>
      </w:r>
      <w:r>
        <w:t xml:space="preserve">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</w:t>
      </w:r>
      <w:r>
        <w:t xml:space="preserve">ральным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</w:t>
      </w:r>
      <w:r>
        <w:t xml:space="preserve"> </w:t>
      </w:r>
      <w:r>
        <w:t xml:space="preserve">контрактной системе в сфере закупок товаров, работ, услуг для обеспечения государственных и муниципальных нужд», не прекращает действия Независ</w:t>
      </w:r>
      <w:r>
        <w:t xml:space="preserve">имой гарантии и не освобождает г</w:t>
      </w:r>
      <w:r>
        <w:t xml:space="preserve">аранта от ответственности за неисполнение либо ненадлежащее исполнение ее условий.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Споры, возникающие в связи с исполнением обязательств по Независимой гарантии, рассматриваются в Арбитражном суде Хабаровского края.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Исполнением обязательств г</w:t>
      </w:r>
      <w:r>
        <w:t xml:space="preserve">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</w:t>
      </w:r>
      <w:r>
        <w:t xml:space="preserve">ии со средствами, поступающими бенефициару, указанный б</w:t>
      </w:r>
      <w:r>
        <w:t xml:space="preserve">енефициаром в требовании об уплате денежной суммы по Независимой гарантии.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Обязанность Гаранта уплатить б</w:t>
      </w:r>
      <w:r>
        <w:t xml:space="preserve">енефициару денежную сумму по Независимой гарантии в размере, указанном в требовании, не позднее 10 (десяти) рабочих дней со дня</w:t>
      </w:r>
      <w:r>
        <w:t xml:space="preserve">, следующего за днем получения гарантом требования б</w:t>
      </w:r>
      <w:r>
        <w:t xml:space="preserve">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Независимая гарантия не должна содержать условия:</w:t>
      </w:r>
      <w:r/>
    </w:p>
    <w:p>
      <w:pPr>
        <w:pStyle w:val="1052"/>
        <w:numPr>
          <w:ilvl w:val="0"/>
          <w:numId w:val="67"/>
        </w:numPr>
        <w:ind w:left="0" w:right="0" w:firstLine="709"/>
        <w:jc w:val="both"/>
        <w:spacing w:after="160"/>
        <w:tabs>
          <w:tab w:val="left" w:pos="1134" w:leader="none"/>
        </w:tabs>
      </w:pPr>
      <w:r>
        <w:t xml:space="preserve">предусматриваю</w:t>
      </w:r>
      <w:r>
        <w:t xml:space="preserve">щие или влекущие представление б</w:t>
      </w:r>
      <w:r>
        <w:t xml:space="preserve">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/>
    </w:p>
    <w:p>
      <w:pPr>
        <w:pStyle w:val="1052"/>
        <w:numPr>
          <w:ilvl w:val="0"/>
          <w:numId w:val="67"/>
        </w:numPr>
        <w:ind w:left="0" w:right="0" w:firstLine="709"/>
        <w:jc w:val="both"/>
        <w:spacing w:after="160"/>
        <w:tabs>
          <w:tab w:val="left" w:pos="1134" w:leader="none"/>
        </w:tabs>
      </w:pPr>
      <w:r>
        <w:t xml:space="preserve">о праве гаранта отказыва</w:t>
      </w:r>
      <w:r>
        <w:t xml:space="preserve">ть в удовлетворении требования б</w:t>
      </w:r>
      <w:r>
        <w:t xml:space="preserve">енефициара об уплате денежной суммы по Независимой гарантии в случае непр</w:t>
      </w:r>
      <w:r>
        <w:t xml:space="preserve">едставления б</w:t>
      </w:r>
      <w:r>
        <w:t xml:space="preserve">енефициаром) гаранту уведомления о нарушении Подрядчиком условий Договора или о расторжении Договора;</w:t>
      </w:r>
      <w:r/>
    </w:p>
    <w:p>
      <w:pPr>
        <w:pStyle w:val="1052"/>
        <w:numPr>
          <w:ilvl w:val="0"/>
          <w:numId w:val="67"/>
        </w:numPr>
        <w:ind w:left="0" w:right="0" w:firstLine="709"/>
        <w:jc w:val="both"/>
        <w:spacing w:after="160"/>
        <w:tabs>
          <w:tab w:val="left" w:pos="1134" w:leader="none"/>
        </w:tabs>
      </w:pPr>
      <w:r>
        <w:t xml:space="preserve">допускающие ил</w:t>
      </w:r>
      <w:r>
        <w:t xml:space="preserve">и влекущие взимание гарантом с б</w:t>
      </w:r>
      <w:r>
        <w:t xml:space="preserve">ене</w:t>
      </w:r>
      <w:r>
        <w:t xml:space="preserve">фициара платы за представление б</w:t>
      </w:r>
      <w:r>
        <w:t xml:space="preserve">енефициаром гаранту требования об уплате денежной суммы по Независимой гарантии, направленного в форме электронного документа, или влекущ</w:t>
      </w:r>
      <w:r>
        <w:t xml:space="preserve">ие необходимость использования б</w:t>
      </w:r>
      <w:r>
        <w:t xml:space="preserve">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/>
    </w:p>
    <w:p>
      <w:pPr>
        <w:pStyle w:val="1052"/>
        <w:numPr>
          <w:ilvl w:val="0"/>
          <w:numId w:val="67"/>
        </w:numPr>
        <w:ind w:left="0" w:right="0" w:firstLine="709"/>
        <w:jc w:val="both"/>
        <w:spacing w:after="160"/>
        <w:tabs>
          <w:tab w:val="left" w:pos="1134" w:leader="none"/>
        </w:tabs>
      </w:pPr>
      <w:r>
        <w:t xml:space="preserve">о предоставлении бенефициаром гаранту судебных актов, подтверждающих неисполнение Подрядчиком обязательств, обеспечиваемых Независимой гарантией.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pacing w:after="160"/>
        <w:tabs>
          <w:tab w:val="left" w:pos="1134" w:leader="none"/>
        </w:tabs>
      </w:pPr>
      <w:r>
        <w:t xml:space="preserve">Независим</w:t>
      </w:r>
      <w:r>
        <w:t xml:space="preserve">ая гарантия может быть принята от 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pacing w:after="160"/>
        <w:tabs>
          <w:tab w:val="left" w:pos="1134" w:leader="none"/>
        </w:tabs>
      </w:pPr>
      <w:r>
        <w:t xml:space="preserve">Текст независимой гарантии должен содержать следующее условие:</w:t>
      </w:r>
      <w:r/>
    </w:p>
    <w:p>
      <w:pPr>
        <w:pStyle w:val="1052"/>
        <w:ind w:left="0" w:firstLine="709"/>
        <w:jc w:val="both"/>
        <w:spacing w:after="160"/>
        <w:tabs>
          <w:tab w:val="left" w:pos="1134" w:leader="none"/>
        </w:tabs>
      </w:pPr>
      <w:r>
        <w:t xml:space="preserve"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</w:t>
      </w:r>
      <w:r>
        <w:t xml:space="preserve">висимой гарантии и предъявлено б</w:t>
      </w:r>
      <w:r>
        <w:t xml:space="preserve">енефициаром до окончания срока ее действия, обязан за каждый день просрочки (начиная со дня, следующего за днем истечения установленного Независимой гарантией срока оплаты </w:t>
      </w:r>
      <w:r>
        <w:t xml:space="preserve">требования, по день исполнения г</w:t>
      </w:r>
      <w:r>
        <w:t xml:space="preserve">арантом тре</w:t>
      </w:r>
      <w:r>
        <w:t xml:space="preserve">бования включительно) уплатить б</w:t>
      </w:r>
      <w:r>
        <w:t xml:space="preserve">енефициару неустойку (пени) в размере 0,1 процента денежной суммы, подлежащей уплате по Независимой гарантии.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Несоответствие Независимой гарантии, предоставленной Подрядчиком, вышеперечисленным требованиям, является основ</w:t>
      </w:r>
      <w:r>
        <w:t xml:space="preserve">анием для отказа в принятии ее б</w:t>
      </w:r>
      <w:r>
        <w:t xml:space="preserve">енефициаром (Заказчиком).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</w:pPr>
      <w:r>
        <w:rPr>
          <w:bCs/>
        </w:rPr>
        <w:t xml:space="preserve">В случаях: </w:t>
      </w:r>
      <w:r/>
    </w:p>
    <w:p>
      <w:pPr>
        <w:pStyle w:val="1052"/>
        <w:numPr>
          <w:ilvl w:val="0"/>
          <w:numId w:val="68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отзыва лицензии Банка-Г</w:t>
      </w:r>
      <w:r>
        <w:rPr>
          <w:bCs/>
        </w:rPr>
        <w:t xml:space="preserve">аранта</w:t>
      </w:r>
      <w:r>
        <w:rPr>
          <w:bCs/>
        </w:rPr>
        <w:t xml:space="preserve"> (если применимо)</w:t>
      </w:r>
      <w:r>
        <w:rPr>
          <w:bCs/>
        </w:rPr>
        <w:t xml:space="preserve"> по решению Центрального банка Российской Федерации либо наступления иных обсто</w:t>
      </w:r>
      <w:r>
        <w:rPr>
          <w:bCs/>
        </w:rPr>
        <w:t xml:space="preserve">ятельств, в результате которых Банк-Г</w:t>
      </w:r>
      <w:r>
        <w:rPr>
          <w:bCs/>
        </w:rPr>
        <w:t xml:space="preserve">арант утрачивает соответствие требованиям, установленным Договором (если применимо), или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наступления иных обстоятельств до срока окончания действия Независимой гарантии, в связи с которыми Независимая гарантия теряет свою силу или предъявление требований по Независимой гарантии не представляется возможным, 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предоставить Заказчику новую Независимую гарантию</w:t>
      </w:r>
      <w:r>
        <w:rPr>
          <w:bCs/>
        </w:rPr>
        <w:t xml:space="preserve"> Гаранта</w:t>
      </w:r>
      <w:r>
        <w:rPr>
          <w:bCs/>
        </w:rPr>
        <w:t xml:space="preserve">, согласованного с Заказчиком, соответствующую</w:t>
      </w:r>
      <w:r>
        <w:rPr>
          <w:bCs/>
        </w:rPr>
        <w:t xml:space="preserve"> требованиям, установленным Договором, 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Независимой гарантии.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платежа, причитающегося Подрядчику, до полного зачета неотработанного аванса</w:t>
      </w:r>
      <w:r>
        <w:t xml:space="preserve">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Во всех случаях, предусмотренных Договором, Подрядчик вправе представить Заказчику вместо новой Независимой гарантии изменения к </w:t>
      </w:r>
      <w:r>
        <w:t xml:space="preserve">действующей</w:t>
      </w:r>
      <w:r>
        <w:t xml:space="preserve"> Независимой гарантии, приводящие ее в соответствие с требованиями Договора. Любое изменение в условия Независимой гарантии, должно быть письменно согласовано с Заказчиком.</w:t>
      </w:r>
      <w:r>
        <w:rPr>
          <w:bCs/>
        </w:rPr>
      </w:r>
      <w:r>
        <w:rPr>
          <w:bCs/>
        </w:rPr>
      </w:r>
    </w:p>
    <w:p>
      <w:pPr>
        <w:pStyle w:val="1052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Ответственность </w:t>
      </w:r>
      <w:r>
        <w:rPr>
          <w:b/>
          <w:bCs/>
        </w:rPr>
        <w:t xml:space="preserve">С</w:t>
      </w:r>
      <w:r>
        <w:rPr>
          <w:b/>
          <w:bCs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</w:t>
      </w:r>
      <w:r>
        <w:rPr>
          <w:bCs/>
        </w:rPr>
        <w:t xml:space="preserve">не</w:t>
      </w:r>
      <w:r>
        <w:rPr>
          <w:bCs/>
        </w:rPr>
        <w:t xml:space="preserve">ис</w:t>
      </w:r>
      <w:r>
        <w:rPr>
          <w:bCs/>
        </w:rPr>
        <w:t xml:space="preserve">полнение </w:t>
      </w:r>
      <w:r>
        <w:rPr>
          <w:bCs/>
        </w:rPr>
        <w:t xml:space="preserve">или ненадлежащее </w:t>
      </w:r>
      <w:r>
        <w:rPr>
          <w:bCs/>
        </w:rPr>
        <w:t xml:space="preserve">ис</w:t>
      </w:r>
      <w:r>
        <w:rPr>
          <w:bCs/>
        </w:rPr>
        <w:t xml:space="preserve">полнение </w:t>
      </w:r>
      <w:r>
        <w:rPr>
          <w:bCs/>
        </w:rPr>
        <w:t xml:space="preserve">принятых </w:t>
      </w:r>
      <w:r>
        <w:rPr>
          <w:bCs/>
        </w:rPr>
        <w:t xml:space="preserve">обязательств по Договору </w:t>
      </w:r>
      <w:r>
        <w:rPr>
          <w:bCs/>
        </w:rPr>
        <w:t xml:space="preserve">Стороны</w:t>
      </w:r>
      <w:r>
        <w:rPr>
          <w:bCs/>
        </w:rPr>
        <w:t xml:space="preserve"> несут ответственность в соответствии с законодательством Российской Федерации</w:t>
      </w:r>
      <w:r>
        <w:rPr>
          <w:bCs/>
        </w:rPr>
        <w:t xml:space="preserve"> и Договором</w:t>
      </w:r>
      <w:r>
        <w:rPr>
          <w:bCs/>
        </w:rPr>
        <w:t xml:space="preserve">.</w:t>
      </w:r>
      <w:r>
        <w:rPr>
          <w:bCs/>
        </w:rPr>
        <w:t xml:space="preserve"> Меры ответственности, предусмотренные Договором, не </w:t>
      </w:r>
      <w:r>
        <w:rPr>
          <w:bCs/>
        </w:rPr>
        <w:t xml:space="preserve">освобождают Стороны от </w:t>
      </w:r>
      <w:r>
        <w:rPr>
          <w:bCs/>
        </w:rPr>
        <w:t xml:space="preserve">ответственности, </w:t>
      </w:r>
      <w:r>
        <w:rPr>
          <w:bCs/>
        </w:rPr>
        <w:t xml:space="preserve">установленн</w:t>
      </w:r>
      <w:r>
        <w:rPr>
          <w:bCs/>
        </w:rPr>
        <w:t xml:space="preserve">ой </w:t>
      </w:r>
      <w:r>
        <w:rPr>
          <w:bCs/>
        </w:rPr>
        <w:t xml:space="preserve">законодательством </w:t>
      </w:r>
      <w:r>
        <w:rPr>
          <w:bCs/>
        </w:rPr>
        <w:t xml:space="preserve">Российской Федерации </w:t>
      </w:r>
      <w:r>
        <w:rPr>
          <w:bCs/>
        </w:rPr>
        <w:t xml:space="preserve">и должны рассматриваться как дополнительные, если </w:t>
      </w:r>
      <w:r>
        <w:rPr>
          <w:bCs/>
        </w:rPr>
        <w:t xml:space="preserve">Договор</w:t>
      </w:r>
      <w:r>
        <w:rPr>
          <w:bCs/>
        </w:rPr>
        <w:t xml:space="preserve">ом</w:t>
      </w:r>
      <w:r>
        <w:rPr>
          <w:bCs/>
        </w:rPr>
        <w:t xml:space="preserve"> </w:t>
      </w:r>
      <w:r>
        <w:rPr>
          <w:bCs/>
        </w:rPr>
        <w:t xml:space="preserve">прямо не </w:t>
      </w:r>
      <w:r>
        <w:rPr>
          <w:bCs/>
        </w:rPr>
        <w:t xml:space="preserve">предусмот</w:t>
      </w:r>
      <w:r>
        <w:rPr>
          <w:bCs/>
        </w:rPr>
        <w:t xml:space="preserve">рено </w:t>
      </w:r>
      <w:r>
        <w:rPr>
          <w:bCs/>
        </w:rPr>
        <w:t xml:space="preserve">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по в</w:t>
      </w:r>
      <w:r>
        <w:rPr>
          <w:bCs/>
          <w:sz w:val="24"/>
          <w:szCs w:val="24"/>
        </w:rPr>
        <w:t xml:space="preserve">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</w:t>
      </w:r>
      <w:r>
        <w:rPr>
          <w:bCs/>
          <w:sz w:val="24"/>
          <w:szCs w:val="24"/>
        </w:rPr>
        <w:t xml:space="preserve">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Подрядчиком обязательств по </w:t>
      </w:r>
      <w:r>
        <w:rPr>
          <w:sz w:val="24"/>
          <w:szCs w:val="24"/>
        </w:rPr>
        <w:t xml:space="preserve">выполнени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Работ, </w:t>
      </w:r>
      <w:r>
        <w:rPr>
          <w:sz w:val="24"/>
          <w:szCs w:val="24"/>
        </w:rPr>
        <w:t xml:space="preserve">в том числе сроков выполнения Работ, установленных Графиком выполнения и финансирования Работ (Приложение № 2 к Договору), </w:t>
      </w:r>
      <w:r>
        <w:rPr>
          <w:sz w:val="24"/>
          <w:szCs w:val="24"/>
        </w:rPr>
        <w:t xml:space="preserve">а также</w:t>
      </w:r>
      <w:r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случае несвоевременного устранения </w:t>
      </w:r>
      <w:r>
        <w:rPr>
          <w:sz w:val="24"/>
          <w:szCs w:val="24"/>
        </w:rPr>
        <w:t xml:space="preserve">выявленных </w:t>
      </w:r>
      <w:r>
        <w:rPr>
          <w:sz w:val="24"/>
          <w:szCs w:val="24"/>
        </w:rPr>
        <w:t xml:space="preserve">недостатков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Результат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Заказчик вправе требовать уплаты Подрядчиком</w:t>
      </w:r>
      <w:r>
        <w:rPr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bCs/>
        </w:rPr>
      </w:pPr>
      <w:r>
        <w:rPr>
          <w:rFonts w:eastAsia="Calibri"/>
          <w:bCs/>
        </w:rPr>
        <w:t xml:space="preserve">Неустойки в размере 0,1 (ноль целых и одна десятая) процента от цены Этапа Работ за каждый день просрочки выполнения Работ</w:t>
      </w:r>
      <w:r>
        <w:rPr>
          <w:rFonts w:eastAsia="Calibri"/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bCs/>
        </w:rPr>
      </w:pPr>
      <w:r>
        <w:rPr>
          <w:rFonts w:eastAsia="Calibri"/>
          <w:bCs/>
        </w:rPr>
        <w:t xml:space="preserve">Неустойки</w:t>
      </w:r>
      <w:r>
        <w:rPr>
          <w:rFonts w:eastAsia="Calibri"/>
          <w:bCs/>
        </w:rPr>
        <w:t xml:space="preserve"> в размере 0,1 (ноль целых и одна десятая) процента от Цены Договора </w:t>
      </w:r>
      <w:r>
        <w:rPr>
          <w:rFonts w:eastAsia="Calibri"/>
          <w:bCs/>
        </w:rPr>
        <w:t xml:space="preserve">за каждый день просрочки – в случае несвоевременного устранения недостатков, влияющих на возможность эксплуатации (использования) Результата Работ </w:t>
      </w:r>
      <w:r>
        <w:rPr>
          <w:bCs/>
        </w:rPr>
        <w:t xml:space="preserve">в целом </w:t>
      </w:r>
      <w:r>
        <w:rPr>
          <w:rFonts w:eastAsia="Calibri"/>
          <w:bCs/>
        </w:rPr>
        <w:t xml:space="preserve">по Договору</w:t>
      </w:r>
      <w:r>
        <w:rPr>
          <w:rFonts w:eastAsia="Calibri"/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bCs/>
        </w:rPr>
      </w:pPr>
      <w:r>
        <w:rPr>
          <w:rFonts w:eastAsia="Calibri"/>
          <w:bCs/>
        </w:rPr>
        <w:t xml:space="preserve">Неустойки в размере</w:t>
      </w:r>
      <w:r>
        <w:rPr>
          <w:rFonts w:eastAsia="Calibri"/>
          <w:bCs/>
        </w:rPr>
        <w:t xml:space="preserve"> 0,1 (ноль целых и одна десятая) процента от стоимости Этапа Работ за каждый день просрочки – в случае несвоевременного устранения недостатков, не влияющих на возможность эксплуатации (использования) Результата Работ </w:t>
      </w:r>
      <w:r>
        <w:rPr>
          <w:bCs/>
        </w:rPr>
        <w:t xml:space="preserve">в целом </w:t>
      </w:r>
      <w:r>
        <w:rPr>
          <w:rFonts w:eastAsia="Calibri"/>
          <w:bCs/>
        </w:rPr>
        <w:t xml:space="preserve">по Договору</w:t>
      </w:r>
      <w:r>
        <w:rPr>
          <w:rFonts w:eastAsia="Calibri"/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сумму подлежащего возврату аванса </w:t>
      </w:r>
      <w:r>
        <w:rPr>
          <w:bCs/>
          <w:sz w:val="24"/>
          <w:szCs w:val="24"/>
        </w:rPr>
        <w:t xml:space="preserve">начисляется неустойка в</w:t>
      </w:r>
      <w:r>
        <w:rPr>
          <w:bCs/>
          <w:sz w:val="24"/>
          <w:szCs w:val="24"/>
        </w:rPr>
        <w:t xml:space="preserve"> размере 0,1 (ноль целых и одна десятая) процента с даты, ус</w:t>
      </w:r>
      <w:r>
        <w:rPr>
          <w:bCs/>
          <w:sz w:val="24"/>
          <w:szCs w:val="24"/>
        </w:rPr>
        <w:t xml:space="preserve">тановленной для возврата аванса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</w:t>
      </w:r>
      <w:r>
        <w:rPr>
          <w:bCs/>
        </w:rPr>
        <w:t xml:space="preserve">или привлеченными им </w:t>
      </w:r>
      <w:r>
        <w:rPr>
          <w:bCs/>
        </w:rPr>
        <w:t xml:space="preserve">С</w:t>
      </w:r>
      <w:r>
        <w:rPr>
          <w:bCs/>
        </w:rPr>
        <w:t xml:space="preserve">уб</w:t>
      </w:r>
      <w:r>
        <w:rPr>
          <w:bCs/>
        </w:rPr>
        <w:t xml:space="preserve">подряд</w:t>
      </w:r>
      <w:r>
        <w:rPr>
          <w:bCs/>
        </w:rPr>
        <w:t xml:space="preserve">чиками</w:t>
      </w:r>
      <w:r>
        <w:rPr>
          <w:bCs/>
        </w:rPr>
        <w:t xml:space="preserve"> </w:t>
      </w:r>
      <w:r>
        <w:rPr>
          <w:bCs/>
        </w:rPr>
        <w:t xml:space="preserve">требований </w:t>
      </w:r>
      <w:r>
        <w:rPr>
          <w:bCs/>
        </w:rPr>
        <w:t xml:space="preserve">пропускного и внутриобъек</w:t>
      </w:r>
      <w:r>
        <w:rPr>
          <w:bCs/>
        </w:rPr>
        <w:t xml:space="preserve">то</w:t>
      </w:r>
      <w:r>
        <w:rPr>
          <w:bCs/>
        </w:rPr>
        <w:t xml:space="preserve">во</w:t>
      </w:r>
      <w:r>
        <w:rPr>
          <w:bCs/>
        </w:rPr>
        <w:t xml:space="preserve">го</w:t>
      </w:r>
      <w:r>
        <w:rPr>
          <w:bCs/>
        </w:rPr>
        <w:t xml:space="preserve"> режима, </w:t>
      </w:r>
      <w:r>
        <w:rPr>
          <w:bCs/>
        </w:rPr>
        <w:t xml:space="preserve">требований охраны труда, </w:t>
      </w:r>
      <w:r>
        <w:rPr>
          <w:bCs/>
        </w:rPr>
        <w:t xml:space="preserve">пожарной и </w:t>
      </w:r>
      <w:r>
        <w:rPr>
          <w:bCs/>
        </w:rPr>
        <w:t xml:space="preserve">промышленной </w:t>
      </w:r>
      <w:r>
        <w:rPr>
          <w:bCs/>
        </w:rPr>
        <w:t xml:space="preserve">безопасности</w:t>
      </w:r>
      <w:r>
        <w:rPr>
          <w:bCs/>
        </w:rPr>
        <w:t xml:space="preserve">, если они зафиксированы </w:t>
      </w:r>
      <w:r>
        <w:rPr>
          <w:bCs/>
        </w:rPr>
        <w:t xml:space="preserve">Заказчик</w:t>
      </w:r>
      <w:r>
        <w:rPr>
          <w:bCs/>
        </w:rPr>
        <w:t xml:space="preserve">ом</w:t>
      </w:r>
      <w:r>
        <w:rPr>
          <w:bCs/>
        </w:rPr>
        <w:t xml:space="preserve"> или уполномоченным государственным органом</w:t>
      </w:r>
      <w:r>
        <w:rPr>
          <w:bCs/>
        </w:rPr>
        <w:t xml:space="preserve">, </w:t>
      </w:r>
      <w:r>
        <w:rPr>
          <w:bCs/>
        </w:rPr>
        <w:t xml:space="preserve">Заказчик,</w:t>
      </w:r>
      <w:r>
        <w:rPr>
          <w:bCs/>
        </w:rPr>
        <w:t xml:space="preserve"> помимо возмещени</w:t>
      </w:r>
      <w:r>
        <w:rPr>
          <w:bCs/>
        </w:rPr>
        <w:t xml:space="preserve">я</w:t>
      </w:r>
      <w:r>
        <w:rPr>
          <w:bCs/>
        </w:rPr>
        <w:t xml:space="preserve"> убытков</w:t>
      </w:r>
      <w:r>
        <w:rPr>
          <w:bCs/>
        </w:rPr>
        <w:t xml:space="preserve">, вправе требовать уплаты Подрядчиком </w:t>
      </w:r>
      <w:r>
        <w:rPr>
          <w:bCs/>
        </w:rPr>
        <w:t xml:space="preserve">штрафа</w:t>
      </w:r>
      <w:r>
        <w:rPr>
          <w:bCs/>
        </w:rPr>
        <w:t xml:space="preserve"> в </w:t>
      </w:r>
      <w:r>
        <w:rPr>
          <w:bCs/>
        </w:rPr>
        <w:t xml:space="preserve">размерах, установленных </w:t>
      </w:r>
      <w:r>
        <w:rPr>
          <w:bCs/>
        </w:rPr>
        <w:t xml:space="preserve">Приложением №</w:t>
      </w:r>
      <w:r>
        <w:rPr>
          <w:bCs/>
        </w:rPr>
        <w:t xml:space="preserve"> 8</w:t>
      </w:r>
      <w:r>
        <w:rPr>
          <w:bCs/>
        </w:rPr>
        <w:t xml:space="preserve"> к Договору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</w:t>
      </w:r>
      <w:r>
        <w:rPr>
          <w:bCs/>
        </w:rPr>
        <w:t xml:space="preserve">сли в результате составления и выставления Подрядчиком счетов-фактур с нарушением порядка</w:t>
      </w:r>
      <w:r>
        <w:rPr>
          <w:bCs/>
        </w:rPr>
        <w:t xml:space="preserve"> и требований</w:t>
      </w:r>
      <w:r>
        <w:rPr>
          <w:bCs/>
        </w:rPr>
        <w:t xml:space="preserve">, установленн</w:t>
      </w:r>
      <w:r>
        <w:rPr>
          <w:bCs/>
        </w:rPr>
        <w:t xml:space="preserve">ых</w:t>
      </w:r>
      <w:r>
        <w:rPr>
          <w:bCs/>
        </w:rPr>
        <w:t xml:space="preserve"> законодательством Российской Федерации, Заказчик понес расходы, связанные с начислен</w:t>
      </w:r>
      <w:r>
        <w:rPr>
          <w:bCs/>
        </w:rPr>
        <w:t xml:space="preserve">ием</w:t>
      </w:r>
      <w:r>
        <w:rPr>
          <w:bCs/>
        </w:rPr>
        <w:t xml:space="preserve"> </w:t>
      </w:r>
      <w:r>
        <w:rPr>
          <w:bCs/>
        </w:rPr>
        <w:t xml:space="preserve">налоговыми органами по такому основанию </w:t>
      </w:r>
      <w:r>
        <w:rPr>
          <w:bCs/>
        </w:rPr>
        <w:t xml:space="preserve">сумм налога на добавленную стоимость, пеней и налоговых санкций, Подрядчик обязан компенсировать Заказчику сумму таких расходов.</w:t>
      </w:r>
      <w:r>
        <w:rPr>
          <w:bCs/>
        </w:rPr>
        <w:t xml:space="preserve"> </w:t>
      </w:r>
      <w:r>
        <w:rPr>
          <w:bCs/>
        </w:rPr>
        <w:t xml:space="preserve">Основанием для компенсации явля</w:t>
      </w:r>
      <w:r>
        <w:rPr>
          <w:bCs/>
        </w:rPr>
        <w:t xml:space="preserve">ю</w:t>
      </w:r>
      <w:r>
        <w:rPr>
          <w:bCs/>
        </w:rPr>
        <w:t xml:space="preserve">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</w:t>
      </w:r>
      <w:r>
        <w:rPr>
          <w:bCs/>
        </w:rPr>
        <w:t xml:space="preserve">рабочих </w:t>
      </w:r>
      <w:r>
        <w:rPr>
          <w:bCs/>
        </w:rPr>
        <w:t xml:space="preserve">дней с даты получения соответствующего письменного требования Заказчика.</w:t>
      </w:r>
      <w:r>
        <w:rPr>
          <w:bCs/>
        </w:rPr>
        <w:t xml:space="preserve"> В случае нарушения Подрядчиком сроков</w:t>
      </w:r>
      <w:r>
        <w:rPr>
          <w:bCs/>
        </w:rPr>
        <w:t xml:space="preserve"> </w:t>
      </w:r>
      <w:r>
        <w:rPr>
          <w:bCs/>
        </w:rPr>
        <w:t xml:space="preserve">предоставления </w:t>
      </w:r>
      <w:r>
        <w:rPr>
          <w:bCs/>
        </w:rPr>
        <w:t xml:space="preserve">счетов-фактур</w:t>
      </w:r>
      <w:r>
        <w:rPr>
          <w:bCs/>
        </w:rPr>
        <w:t xml:space="preserve">, </w:t>
      </w:r>
      <w:r>
        <w:rPr>
          <w:bCs/>
        </w:rPr>
        <w:t xml:space="preserve">установл</w:t>
      </w:r>
      <w:r>
        <w:rPr>
          <w:bCs/>
        </w:rPr>
        <w:t xml:space="preserve">енных </w:t>
      </w:r>
      <w:r>
        <w:rPr>
          <w:bCs/>
        </w:rPr>
        <w:t xml:space="preserve">п</w:t>
      </w:r>
      <w:r>
        <w:rPr>
          <w:bCs/>
        </w:rPr>
        <w:t xml:space="preserve">унктом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.8</w:t>
      </w:r>
      <w:r>
        <w:rPr>
          <w:bCs/>
        </w:rPr>
        <w:t xml:space="preserve"> </w:t>
      </w:r>
      <w:r>
        <w:rPr>
          <w:bCs/>
        </w:rPr>
        <w:t xml:space="preserve">Договора, Заказчик </w:t>
      </w:r>
      <w:r>
        <w:rPr>
          <w:bCs/>
        </w:rPr>
        <w:t xml:space="preserve">в</w:t>
      </w:r>
      <w:r>
        <w:rPr>
          <w:bCs/>
        </w:rPr>
        <w:t xml:space="preserve">прав</w:t>
      </w:r>
      <w:r>
        <w:rPr>
          <w:bCs/>
        </w:rPr>
        <w:t xml:space="preserve">е</w:t>
      </w:r>
      <w:r>
        <w:rPr>
          <w:bCs/>
        </w:rPr>
        <w:t xml:space="preserve"> требовать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 в размере 50 000 (пятидесяти тысяч) рублей за каждый случай нарушения.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непредоставление либо несвоевременное предоставление</w:t>
      </w:r>
      <w:r>
        <w:rPr>
          <w:bCs/>
        </w:rPr>
        <w:t xml:space="preserve"> </w:t>
      </w:r>
      <w:r>
        <w:rPr>
          <w:bCs/>
        </w:rPr>
        <w:t xml:space="preserve">/ переоформление Подрядчиком </w:t>
      </w:r>
      <w:r>
        <w:rPr>
          <w:bCs/>
        </w:rPr>
        <w:t xml:space="preserve">Независимых</w:t>
      </w:r>
      <w:r>
        <w:rPr>
          <w:bCs/>
        </w:rPr>
        <w:t xml:space="preserve"> гарантий, предусмотренных Договором, в </w:t>
      </w:r>
      <w:r>
        <w:rPr>
          <w:bCs/>
        </w:rPr>
        <w:t xml:space="preserve">порядке и сроки, установленные</w:t>
      </w:r>
      <w:r>
        <w:rPr>
          <w:bCs/>
        </w:rPr>
        <w:t xml:space="preserve"> разделом </w:t>
      </w:r>
      <w:r>
        <w:rPr>
          <w:bCs/>
        </w:rPr>
        <w:t xml:space="preserve">6</w:t>
      </w:r>
      <w:r>
        <w:rPr>
          <w:bCs/>
        </w:rPr>
        <w:t xml:space="preserve"> </w:t>
      </w:r>
      <w:r>
        <w:rPr>
          <w:bCs/>
        </w:rPr>
        <w:t xml:space="preserve">Договора, Заказчик </w:t>
      </w:r>
      <w:r>
        <w:rPr>
          <w:bCs/>
        </w:rPr>
        <w:t xml:space="preserve">в</w:t>
      </w:r>
      <w:r>
        <w:rPr>
          <w:bCs/>
        </w:rPr>
        <w:t xml:space="preserve">прав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требовать уплаты Подрядчиком</w:t>
      </w:r>
      <w:r>
        <w:rPr>
          <w:bCs/>
        </w:rPr>
        <w:t xml:space="preserve"> </w:t>
      </w:r>
      <w:r>
        <w:rPr>
          <w:bCs/>
        </w:rPr>
        <w:t xml:space="preserve">неустойки</w:t>
      </w:r>
      <w:r>
        <w:rPr>
          <w:bCs/>
        </w:rPr>
        <w:t xml:space="preserve"> </w:t>
      </w:r>
      <w:r>
        <w:rPr>
          <w:bCs/>
        </w:rPr>
        <w:t xml:space="preserve">в размере 0,</w:t>
      </w:r>
      <w:r>
        <w:rPr>
          <w:bCs/>
        </w:rPr>
        <w:t xml:space="preserve">03</w:t>
      </w:r>
      <w:r>
        <w:rPr>
          <w:bCs/>
        </w:rPr>
        <w:t xml:space="preserve"> (ноль целях </w:t>
      </w:r>
      <w:r>
        <w:rPr>
          <w:bCs/>
        </w:rPr>
        <w:t xml:space="preserve">и </w:t>
      </w:r>
      <w:r>
        <w:rPr>
          <w:bCs/>
        </w:rPr>
        <w:t xml:space="preserve">три сотых</w:t>
      </w:r>
      <w:r>
        <w:rPr>
          <w:bCs/>
        </w:rPr>
        <w:t xml:space="preserve">)</w:t>
      </w:r>
      <w:r>
        <w:rPr>
          <w:bCs/>
        </w:rPr>
        <w:t xml:space="preserve"> процента</w:t>
      </w:r>
      <w:r>
        <w:rPr>
          <w:bCs/>
        </w:rPr>
        <w:t xml:space="preserve"> </w:t>
      </w:r>
      <w:r>
        <w:rPr>
          <w:bCs/>
        </w:rPr>
        <w:t xml:space="preserve">от </w:t>
      </w:r>
      <w:r>
        <w:rPr>
          <w:bCs/>
        </w:rPr>
        <w:t xml:space="preserve">Ц</w:t>
      </w:r>
      <w:r>
        <w:rPr>
          <w:bCs/>
        </w:rPr>
        <w:t xml:space="preserve">ены Договора за каждый день просрочки.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причиненны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убытки </w:t>
      </w:r>
      <w:r>
        <w:rPr>
          <w:bCs/>
        </w:rPr>
        <w:t xml:space="preserve">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</w:t>
      </w:r>
      <w:r>
        <w:rPr>
          <w:bCs/>
        </w:rPr>
        <w:t xml:space="preserve"> и </w:t>
      </w:r>
      <w:r>
        <w:rPr>
          <w:bCs/>
        </w:rPr>
        <w:t xml:space="preserve">/ </w:t>
      </w:r>
      <w:r>
        <w:rPr>
          <w:bCs/>
        </w:rPr>
        <w:t xml:space="preserve">или штрафов, возмещения убытков</w:t>
      </w:r>
      <w:r>
        <w:rPr>
          <w:bCs/>
        </w:rPr>
        <w:t xml:space="preserve">, предусмотренн</w:t>
      </w:r>
      <w:r>
        <w:rPr>
          <w:bCs/>
        </w:rPr>
        <w:t xml:space="preserve">ых</w:t>
      </w:r>
      <w:r>
        <w:rPr>
          <w:bCs/>
        </w:rPr>
        <w:t xml:space="preserve"> Договором, возникает у любой из Сторон только при условии получения</w:t>
      </w:r>
      <w:r>
        <w:rPr>
          <w:bCs/>
        </w:rPr>
        <w:t xml:space="preserve"> письменного</w:t>
      </w:r>
      <w:r>
        <w:rPr>
          <w:bCs/>
        </w:rPr>
        <w:t xml:space="preserve">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</w:t>
      </w:r>
      <w:r>
        <w:rPr>
          <w:bCs/>
        </w:rPr>
        <w:t xml:space="preserve">/ </w:t>
      </w:r>
      <w:r>
        <w:rPr>
          <w:bCs/>
        </w:rPr>
        <w:t xml:space="preserve">или штрафа</w:t>
      </w:r>
      <w:r>
        <w:rPr>
          <w:bCs/>
        </w:rPr>
        <w:t xml:space="preserve"> не освобождает Стороны от исполнения обязательств</w:t>
      </w:r>
      <w:r>
        <w:rPr>
          <w:bCs/>
        </w:rPr>
        <w:t xml:space="preserve"> по Договору</w:t>
      </w:r>
      <w:r>
        <w:rPr>
          <w:bCs/>
        </w:rPr>
        <w:t xml:space="preserve">, обязанности по устранению</w:t>
      </w:r>
      <w:r>
        <w:rPr>
          <w:bCs/>
        </w:rPr>
        <w:t xml:space="preserve"> допущенных нарушений условий Договора и </w:t>
      </w:r>
      <w:r>
        <w:rPr>
          <w:bCs/>
        </w:rPr>
        <w:t xml:space="preserve">/ </w:t>
      </w:r>
      <w:r>
        <w:rPr>
          <w:bCs/>
        </w:rPr>
        <w:t xml:space="preserve">или их последствий.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</w:t>
      </w:r>
      <w:r>
        <w:rPr>
          <w:bCs/>
        </w:rPr>
        <w:t xml:space="preserve">, подлежащей уплате,</w:t>
      </w:r>
      <w:r>
        <w:rPr>
          <w:bCs/>
        </w:rPr>
        <w:t xml:space="preserve"> возможно в досудебном порядке при признании суммы неустойки Стороной, нарушившей обязательства</w:t>
      </w:r>
      <w:r>
        <w:rPr>
          <w:bCs/>
        </w:rPr>
        <w:t xml:space="preserve"> по Договору</w:t>
      </w:r>
      <w:r>
        <w:rPr>
          <w:bCs/>
        </w:rPr>
        <w:t xml:space="preserve">, и </w:t>
      </w:r>
      <w:r>
        <w:rPr>
          <w:bCs/>
        </w:rPr>
        <w:t xml:space="preserve">письменном </w:t>
      </w:r>
      <w:r>
        <w:rPr>
          <w:bCs/>
        </w:rPr>
        <w:t xml:space="preserve">уведомлении об этом другой Стороны. В случае непризнания Стороной, нарушившей обязательства</w:t>
      </w:r>
      <w:r>
        <w:rPr>
          <w:bCs/>
        </w:rPr>
        <w:t xml:space="preserve"> по Договору</w:t>
      </w:r>
      <w:r>
        <w:rPr>
          <w:bCs/>
        </w:rPr>
        <w:t xml:space="preserve">, суммы неустойки, указанной в </w:t>
      </w:r>
      <w:r>
        <w:rPr>
          <w:bCs/>
        </w:rPr>
        <w:t xml:space="preserve">письменном требовании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сумма неустойки</w:t>
      </w:r>
      <w:r>
        <w:rPr>
          <w:bCs/>
        </w:rPr>
        <w:t xml:space="preserve">, подлежащая уплате виновной Стороной,</w:t>
      </w:r>
      <w:r>
        <w:rPr>
          <w:bCs/>
        </w:rPr>
        <w:t xml:space="preserve"> определяется на основании решения суда.</w:t>
      </w:r>
      <w:r>
        <w:rPr>
          <w:bCs/>
        </w:rPr>
      </w:r>
      <w:r>
        <w:rPr>
          <w:bCs/>
        </w:rPr>
      </w:r>
    </w:p>
    <w:p>
      <w:pPr>
        <w:spacing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Гарантии качества</w:t>
      </w:r>
      <w:r>
        <w:rPr>
          <w:b/>
          <w:bCs/>
        </w:rPr>
        <w:t xml:space="preserve"> </w:t>
      </w:r>
      <w:r>
        <w:rPr>
          <w:b/>
          <w:bCs/>
        </w:rPr>
        <w:t xml:space="preserve">Р</w:t>
      </w:r>
      <w:r>
        <w:rPr>
          <w:b/>
          <w:bCs/>
        </w:rPr>
        <w:t xml:space="preserve">езультата </w:t>
      </w:r>
      <w:r>
        <w:rPr>
          <w:b/>
          <w:bCs/>
          <w:lang w:val="en-US"/>
        </w:rPr>
        <w:t xml:space="preserve">Р</w:t>
      </w:r>
      <w:r>
        <w:rPr>
          <w:b/>
          <w:bCs/>
        </w:rPr>
        <w:t xml:space="preserve">абот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/>
      <w:bookmarkStart w:id="30" w:name="_Ref361337777"/>
      <w:r>
        <w:rPr>
          <w:sz w:val="24"/>
          <w:szCs w:val="24"/>
        </w:rPr>
        <w:t xml:space="preserve">Гарантийный</w:t>
      </w:r>
      <w:r>
        <w:rPr>
          <w:bCs/>
          <w:sz w:val="24"/>
          <w:szCs w:val="24"/>
        </w:rPr>
        <w:t xml:space="preserve"> срок по Договору </w:t>
      </w:r>
      <w:r>
        <w:rPr>
          <w:bCs/>
          <w:sz w:val="24"/>
          <w:szCs w:val="24"/>
        </w:rPr>
        <w:t xml:space="preserve">составляе</w:t>
      </w:r>
      <w:r>
        <w:rPr>
          <w:bCs/>
          <w:sz w:val="24"/>
          <w:szCs w:val="24"/>
          <w:highlight w:val="none"/>
        </w:rPr>
        <w:t xml:space="preserve">т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24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(Двадцать четыре</w:t>
      </w:r>
      <w:r>
        <w:rPr>
          <w:bCs/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 месяца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 начинает течь </w:t>
      </w:r>
      <w:r>
        <w:rPr>
          <w:bCs/>
          <w:sz w:val="24"/>
          <w:szCs w:val="24"/>
          <w:highlight w:val="none"/>
        </w:rPr>
        <w:t xml:space="preserve">с даты подписания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торонами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А</w:t>
      </w:r>
      <w:r>
        <w:rPr>
          <w:sz w:val="24"/>
          <w:szCs w:val="24"/>
          <w:highlight w:val="none"/>
        </w:rPr>
        <w:t xml:space="preserve">кта </w:t>
      </w:r>
      <w:r>
        <w:rPr>
          <w:sz w:val="24"/>
          <w:szCs w:val="24"/>
          <w:highlight w:val="none"/>
        </w:rPr>
        <w:t xml:space="preserve">КС-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1</w:t>
      </w:r>
      <w:r>
        <w:rPr>
          <w:bCs/>
          <w:sz w:val="24"/>
          <w:szCs w:val="24"/>
          <w:highlight w:val="none"/>
        </w:rPr>
        <w:t xml:space="preserve"> </w:t>
      </w:r>
      <w:bookmarkEnd w:id="30"/>
      <w:r>
        <w:rPr>
          <w:bCs/>
          <w:sz w:val="24"/>
          <w:szCs w:val="24"/>
          <w:highlight w:val="none"/>
        </w:rPr>
        <w:t xml:space="preserve">либо с даты </w:t>
      </w:r>
      <w:r>
        <w:rPr>
          <w:bCs/>
          <w:sz w:val="24"/>
          <w:szCs w:val="24"/>
          <w:highlight w:val="none"/>
        </w:rPr>
        <w:t xml:space="preserve">прекращения (</w:t>
      </w:r>
      <w:r>
        <w:rPr>
          <w:bCs/>
          <w:sz w:val="24"/>
          <w:szCs w:val="24"/>
          <w:highlight w:val="none"/>
        </w:rPr>
        <w:t xml:space="preserve">расторжения</w:t>
      </w:r>
      <w:r>
        <w:rPr>
          <w:bCs/>
          <w:sz w:val="24"/>
          <w:szCs w:val="24"/>
          <w:highlight w:val="none"/>
        </w:rPr>
        <w:t xml:space="preserve">)</w:t>
      </w:r>
      <w:r>
        <w:rPr>
          <w:bCs/>
          <w:sz w:val="24"/>
          <w:szCs w:val="24"/>
          <w:highlight w:val="none"/>
        </w:rPr>
        <w:t xml:space="preserve"> Договора</w:t>
      </w:r>
      <w:r>
        <w:rPr>
          <w:bCs/>
          <w:sz w:val="24"/>
          <w:szCs w:val="24"/>
          <w:highlight w:val="none"/>
        </w:rPr>
        <w:t xml:space="preserve">. </w:t>
      </w:r>
      <w:r>
        <w:rPr>
          <w:bCs/>
          <w:sz w:val="24"/>
          <w:szCs w:val="24"/>
          <w:highlight w:val="none"/>
        </w:rPr>
        <w:t xml:space="preserve">Гарантийный срок может быть продлен в соо</w:t>
      </w:r>
      <w:r>
        <w:rPr>
          <w:bCs/>
          <w:sz w:val="24"/>
          <w:szCs w:val="24"/>
        </w:rPr>
        <w:t xml:space="preserve">тветствии с условиями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КС-11 либо даты </w:t>
      </w:r>
      <w:r>
        <w:rPr>
          <w:bCs/>
        </w:rPr>
        <w:t xml:space="preserve">прекращения (</w:t>
      </w:r>
      <w:r>
        <w:rPr>
          <w:bCs/>
        </w:rPr>
        <w:t xml:space="preserve">расторжения</w:t>
      </w:r>
      <w:r>
        <w:rPr>
          <w:bCs/>
        </w:rPr>
        <w:t xml:space="preserve">)</w:t>
      </w:r>
      <w:r>
        <w:rPr>
          <w:bCs/>
        </w:rPr>
        <w:t xml:space="preserve"> Договора (подписания Сторонами соглашения о расторжении Договора, получения любой из Сторон </w:t>
      </w:r>
      <w:r>
        <w:rPr>
          <w:bCs/>
        </w:rPr>
        <w:t xml:space="preserve">уведомления об отказе от Договора </w:t>
      </w:r>
      <w:r>
        <w:rPr>
          <w:bCs/>
        </w:rPr>
        <w:t xml:space="preserve">(исполнения Договора) </w:t>
      </w:r>
      <w:r>
        <w:rPr>
          <w:bCs/>
        </w:rPr>
        <w:t xml:space="preserve">или иного документа, свидетельствующего о воле Стороны, направленной на расторжение Договора), поскольку </w:t>
      </w:r>
      <w:r>
        <w:rPr>
          <w:bCs/>
        </w:rPr>
        <w:t xml:space="preserve">прекращение (</w:t>
      </w:r>
      <w:r>
        <w:rPr>
          <w:bCs/>
        </w:rPr>
        <w:t xml:space="preserve">расторжение</w:t>
      </w:r>
      <w:r>
        <w:rPr>
          <w:bCs/>
        </w:rPr>
        <w:t xml:space="preserve">)</w:t>
      </w:r>
      <w:r>
        <w:rPr>
          <w:bCs/>
        </w:rPr>
        <w:t xml:space="preserve"> Договора не является основанием для прекращения гарантийных обязательств по выполненным Подрядчиком Работам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 течение </w:t>
      </w:r>
      <w:r>
        <w:rPr>
          <w:bCs/>
        </w:rPr>
        <w:t xml:space="preserve">Гарантийного срока </w:t>
      </w:r>
      <w:r>
        <w:rPr>
          <w:bCs/>
        </w:rPr>
        <w:t xml:space="preserve">Подрядчик гарантирует </w:t>
      </w:r>
      <w:r>
        <w:rPr>
          <w:bCs/>
        </w:rPr>
        <w:t xml:space="preserve">возможность эксплуатации </w:t>
      </w:r>
      <w:r>
        <w:rPr>
          <w:bCs/>
        </w:rPr>
        <w:t xml:space="preserve">Результата </w:t>
      </w:r>
      <w:r>
        <w:rPr>
          <w:bCs/>
        </w:rPr>
        <w:t xml:space="preserve">Р</w:t>
      </w:r>
      <w:r>
        <w:rPr>
          <w:bCs/>
        </w:rPr>
        <w:t xml:space="preserve">абот в соответствии с его целевым назначением, а также несет </w:t>
      </w:r>
      <w:r>
        <w:rPr>
          <w:bCs/>
        </w:rPr>
        <w:t xml:space="preserve">безусловную </w:t>
      </w:r>
      <w:r>
        <w:rPr>
          <w:bCs/>
        </w:rPr>
        <w:t xml:space="preserve">ответственность за обнаруженные </w:t>
      </w:r>
      <w:r>
        <w:rPr>
          <w:bCs/>
        </w:rPr>
        <w:t xml:space="preserve">Заказчиком недостатки, несоответствия и / или дефекты Результата </w:t>
      </w:r>
      <w:r>
        <w:rPr>
          <w:bCs/>
        </w:rPr>
        <w:t xml:space="preserve">Р</w:t>
      </w:r>
      <w:r>
        <w:rPr>
          <w:bCs/>
        </w:rPr>
        <w:t xml:space="preserve">абот, если не докажет, что они </w:t>
      </w:r>
      <w:r>
        <w:rPr>
          <w:bCs/>
        </w:rPr>
        <w:t xml:space="preserve">явились следствием несоблюдения Заказчиком требований по эксплуатации </w:t>
      </w:r>
      <w:r>
        <w:rPr>
          <w:bCs/>
        </w:rPr>
        <w:t xml:space="preserve">Результата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, </w:t>
      </w:r>
      <w:r>
        <w:rPr>
          <w:bCs/>
        </w:rPr>
        <w:t xml:space="preserve">прямо предусмотренных</w:t>
      </w:r>
      <w:r>
        <w:rPr>
          <w:bCs/>
        </w:rPr>
        <w:t xml:space="preserve"> в инструкциях и иных документах, переданных Заказчику.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61337764"/>
      <w:r>
        <w:rPr>
          <w:bCs/>
        </w:rPr>
        <w:t xml:space="preserve">В случае </w:t>
      </w:r>
      <w:r>
        <w:rPr>
          <w:bCs/>
        </w:rPr>
        <w:t xml:space="preserve">обнаружения</w:t>
      </w:r>
      <w:r>
        <w:rPr>
          <w:bCs/>
        </w:rPr>
        <w:t xml:space="preserve"> в </w:t>
      </w:r>
      <w:r>
        <w:rPr>
          <w:bCs/>
        </w:rPr>
        <w:t xml:space="preserve">период </w:t>
      </w:r>
      <w:r>
        <w:rPr>
          <w:bCs/>
        </w:rPr>
        <w:t xml:space="preserve">Гарантийного срока</w:t>
      </w:r>
      <w:r>
        <w:rPr>
          <w:bCs/>
        </w:rPr>
        <w:t xml:space="preserve"> </w:t>
      </w:r>
      <w:r>
        <w:rPr>
          <w:bCs/>
        </w:rPr>
        <w:t xml:space="preserve">недостатков</w:t>
      </w:r>
      <w:r>
        <w:rPr>
          <w:bCs/>
        </w:rPr>
        <w:t xml:space="preserve">, несоответствий и / или дефектов Р</w:t>
      </w:r>
      <w:r>
        <w:rPr>
          <w:bCs/>
        </w:rPr>
        <w:t xml:space="preserve">езультат</w:t>
      </w:r>
      <w:r>
        <w:rPr>
          <w:bCs/>
        </w:rPr>
        <w:t xml:space="preserve">а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,</w:t>
      </w:r>
      <w:r>
        <w:rPr>
          <w:bCs/>
        </w:rPr>
        <w:t xml:space="preserve"> Заказчик </w:t>
      </w:r>
      <w:r>
        <w:rPr>
          <w:bCs/>
        </w:rPr>
        <w:t xml:space="preserve">направляет Подрядчику письменное уведомление</w:t>
      </w:r>
      <w:r>
        <w:rPr>
          <w:bCs/>
        </w:rPr>
        <w:t xml:space="preserve"> с</w:t>
      </w:r>
      <w:r>
        <w:rPr>
          <w:bCs/>
        </w:rPr>
        <w:t xml:space="preserve"> </w:t>
      </w:r>
      <w:r>
        <w:rPr>
          <w:bCs/>
        </w:rPr>
        <w:t xml:space="preserve">указанием </w:t>
      </w:r>
      <w:r>
        <w:rPr>
          <w:bCs/>
        </w:rPr>
        <w:t xml:space="preserve">выявленных недостатков</w:t>
      </w:r>
      <w:r>
        <w:rPr>
          <w:bCs/>
        </w:rPr>
        <w:t xml:space="preserve">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</w:t>
      </w:r>
      <w:r>
        <w:rPr>
          <w:bCs/>
        </w:rPr>
        <w:t xml:space="preserve">.</w:t>
      </w:r>
      <w:bookmarkEnd w:id="31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несоответствий и / или дефектов Результата </w:t>
      </w:r>
      <w:r>
        <w:rPr>
          <w:bCs/>
        </w:rPr>
        <w:t xml:space="preserve">Р</w:t>
      </w:r>
      <w:r>
        <w:rPr>
          <w:bCs/>
        </w:rPr>
        <w:t xml:space="preserve">абот, а также </w:t>
      </w:r>
      <w:r>
        <w:rPr>
          <w:bCs/>
        </w:rPr>
        <w:t xml:space="preserve">разумные </w:t>
      </w:r>
      <w:r>
        <w:rPr>
          <w:bCs/>
        </w:rPr>
        <w:t xml:space="preserve">сроки</w:t>
      </w:r>
      <w:r>
        <w:rPr>
          <w:bCs/>
        </w:rPr>
        <w:t xml:space="preserve">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</w:t>
      </w:r>
      <w:r>
        <w:rPr>
          <w:bCs/>
        </w:rPr>
        <w:t xml:space="preserve"> </w:t>
      </w:r>
      <w:r>
        <w:rPr>
          <w:bCs/>
        </w:rPr>
        <w:t xml:space="preserve">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</w:t>
      </w:r>
      <w:r>
        <w:rPr>
          <w:bCs/>
        </w:rPr>
        <w:t xml:space="preserve">Р</w:t>
      </w:r>
      <w:r>
        <w:rPr>
          <w:bCs/>
        </w:rPr>
        <w:t xml:space="preserve">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несоответствия и / или дефекты</w:t>
      </w:r>
      <w:r>
        <w:rPr>
          <w:bCs/>
        </w:rPr>
        <w:t xml:space="preserve">, </w:t>
      </w:r>
      <w:r>
        <w:rPr>
          <w:bCs/>
        </w:rPr>
        <w:t xml:space="preserve">обнаруженные </w:t>
      </w:r>
      <w:r>
        <w:rPr>
          <w:bCs/>
        </w:rPr>
        <w:t xml:space="preserve">Заказчиком</w:t>
      </w:r>
      <w:r>
        <w:rPr>
          <w:bCs/>
        </w:rPr>
        <w:t xml:space="preserve"> в течение Гарантийного срока, </w:t>
      </w:r>
      <w:r>
        <w:rPr>
          <w:bCs/>
        </w:rPr>
        <w:t xml:space="preserve">в срок, указанны</w:t>
      </w:r>
      <w:r>
        <w:rPr>
          <w:bCs/>
        </w:rPr>
        <w:t xml:space="preserve">й</w:t>
      </w:r>
      <w:r>
        <w:rPr>
          <w:bCs/>
        </w:rPr>
        <w:t xml:space="preserve"> в</w:t>
      </w:r>
      <w:r>
        <w:rPr>
          <w:bCs/>
        </w:rPr>
        <w:t xml:space="preserve"> </w:t>
      </w:r>
      <w:bookmarkStart w:id="32" w:name="OLE_LINK5"/>
      <w:r/>
      <w:bookmarkStart w:id="33" w:name="OLE_LINK6"/>
      <w:r>
        <w:rPr>
          <w:bCs/>
        </w:rPr>
        <w:t xml:space="preserve">Акте о недостатках</w:t>
      </w:r>
      <w:r>
        <w:rPr>
          <w:bCs/>
        </w:rPr>
        <w:t xml:space="preserve">, </w:t>
      </w:r>
      <w:r>
        <w:rPr>
          <w:bCs/>
        </w:rPr>
        <w:t xml:space="preserve">составленном в порядке, установленном</w:t>
      </w:r>
      <w:r>
        <w:rPr>
          <w:bCs/>
        </w:rPr>
        <w:t xml:space="preserve"> </w:t>
      </w:r>
      <w:r>
        <w:rPr>
          <w:bCs/>
        </w:rPr>
        <w:t xml:space="preserve">пунктом </w:t>
      </w:r>
      <w:r>
        <w:rPr>
          <w:bCs/>
        </w:rPr>
        <w:t xml:space="preserve">8</w:t>
      </w:r>
      <w:r>
        <w:rPr>
          <w:bCs/>
        </w:rPr>
        <w:t xml:space="preserve">.</w:t>
      </w:r>
      <w:r>
        <w:rPr>
          <w:bCs/>
        </w:rPr>
        <w:t xml:space="preserve">5 </w:t>
      </w:r>
      <w:r>
        <w:rPr>
          <w:bCs/>
        </w:rPr>
        <w:t xml:space="preserve">Договора</w:t>
      </w:r>
      <w:bookmarkEnd w:id="32"/>
      <w:r/>
      <w:bookmarkEnd w:id="33"/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</w:t>
      </w:r>
      <w:r>
        <w:rPr>
          <w:bCs/>
        </w:rPr>
        <w:t xml:space="preserve">в </w:t>
      </w:r>
      <w:r>
        <w:rPr>
          <w:bCs/>
        </w:rPr>
        <w:t xml:space="preserve">установленный </w:t>
      </w:r>
      <w:r>
        <w:rPr>
          <w:bCs/>
        </w:rPr>
        <w:t xml:space="preserve">срок, </w:t>
      </w:r>
      <w:r>
        <w:rPr>
          <w:bCs/>
        </w:rPr>
        <w:t xml:space="preserve">Заказчик вправе собственными силами и </w:t>
      </w:r>
      <w:r>
        <w:rPr>
          <w:bCs/>
        </w:rPr>
        <w:t xml:space="preserve">/ </w:t>
      </w:r>
      <w:r>
        <w:rPr>
          <w:bCs/>
        </w:rPr>
        <w:t xml:space="preserve">или силами третьих лиц выполнить </w:t>
      </w:r>
      <w:r>
        <w:rPr>
          <w:bCs/>
        </w:rPr>
        <w:t xml:space="preserve">необходимые работы </w:t>
      </w:r>
      <w:r>
        <w:rPr>
          <w:bCs/>
        </w:rPr>
        <w:t xml:space="preserve">по устранению недостатков</w:t>
      </w:r>
      <w:r>
        <w:rPr>
          <w:bCs/>
        </w:rPr>
        <w:t xml:space="preserve"> Результата </w:t>
      </w:r>
      <w:r>
        <w:rPr>
          <w:bCs/>
        </w:rPr>
        <w:t xml:space="preserve">Р</w:t>
      </w:r>
      <w:r>
        <w:rPr>
          <w:bCs/>
        </w:rPr>
        <w:t xml:space="preserve">абот, с отнесением на Подрядчика </w:t>
      </w:r>
      <w:r>
        <w:rPr>
          <w:bCs/>
        </w:rPr>
        <w:t xml:space="preserve">соответствующих </w:t>
      </w:r>
      <w:r>
        <w:rPr>
          <w:bCs/>
        </w:rPr>
        <w:t xml:space="preserve">расходов. </w:t>
      </w:r>
      <w:r>
        <w:rPr>
          <w:bCs/>
        </w:rPr>
        <w:t xml:space="preserve">Подрядчик обязан возместить</w:t>
      </w:r>
      <w:r>
        <w:rPr>
          <w:bCs/>
        </w:rPr>
        <w:t xml:space="preserve"> стоимость расходов Заказчика на устранение недостатков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несоответствий и / или дефектов Результата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</w:t>
      </w:r>
      <w:r>
        <w:rPr>
          <w:bCs/>
        </w:rPr>
        <w:t xml:space="preserve">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</w:t>
      </w:r>
      <w:r>
        <w:rPr>
          <w:bCs/>
        </w:rPr>
        <w:t xml:space="preserve">на </w:t>
      </w:r>
      <w:r>
        <w:rPr>
          <w:bCs/>
        </w:rPr>
        <w:t xml:space="preserve">Р</w:t>
      </w:r>
      <w:r>
        <w:rPr>
          <w:bCs/>
        </w:rPr>
        <w:t xml:space="preserve">езультат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</w:t>
      </w:r>
      <w:r>
        <w:rPr>
          <w:bCs/>
        </w:rPr>
        <w:t xml:space="preserve">увеличивается на тот </w:t>
      </w:r>
      <w:r>
        <w:rPr>
          <w:bCs/>
        </w:rPr>
        <w:t xml:space="preserve">период</w:t>
      </w:r>
      <w:r>
        <w:rPr>
          <w:bCs/>
        </w:rPr>
        <w:t xml:space="preserve"> </w:t>
      </w:r>
      <w:r>
        <w:rPr>
          <w:bCs/>
        </w:rPr>
        <w:t xml:space="preserve">времени, в течение которого Заказчик не мог эксплуатировать </w:t>
      </w:r>
      <w:r>
        <w:rPr>
          <w:bCs/>
        </w:rPr>
        <w:t xml:space="preserve">Результат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в целом или </w:t>
      </w:r>
      <w:r>
        <w:rPr>
          <w:bCs/>
        </w:rPr>
        <w:t xml:space="preserve">его</w:t>
      </w:r>
      <w:r>
        <w:rPr>
          <w:bCs/>
        </w:rPr>
        <w:t xml:space="preserve"> часть</w:t>
      </w:r>
      <w:r>
        <w:rPr>
          <w:bCs/>
        </w:rPr>
        <w:t xml:space="preserve"> </w:t>
      </w:r>
      <w:r>
        <w:rPr>
          <w:bCs/>
        </w:rPr>
        <w:t xml:space="preserve">вследствие указанных</w:t>
      </w:r>
      <w:r>
        <w:rPr>
          <w:bCs/>
        </w:rPr>
        <w:t xml:space="preserve"> в настоящем разделе</w:t>
      </w:r>
      <w:r>
        <w:rPr>
          <w:bCs/>
        </w:rPr>
        <w:t xml:space="preserve"> недостатков.</w:t>
      </w:r>
      <w:r>
        <w:rPr>
          <w:bCs/>
        </w:rPr>
        <w:t xml:space="preserve"> </w:t>
      </w:r>
      <w:r>
        <w:rPr>
          <w:bCs/>
        </w:rPr>
        <w:t xml:space="preserve">Гарантийный </w:t>
      </w:r>
      <w:r>
        <w:rPr>
          <w:bCs/>
        </w:rPr>
        <w:t xml:space="preserve">срок на замененную </w:t>
      </w:r>
      <w:r>
        <w:rPr>
          <w:bCs/>
        </w:rPr>
        <w:t xml:space="preserve">или отремонтированную </w:t>
      </w:r>
      <w:r>
        <w:rPr>
          <w:bCs/>
        </w:rPr>
        <w:t xml:space="preserve">составную часть </w:t>
      </w:r>
      <w:r>
        <w:rPr>
          <w:bCs/>
        </w:rPr>
        <w:t xml:space="preserve">Результата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устанавливается продолжительностью, указанной в п</w:t>
      </w:r>
      <w:r>
        <w:rPr>
          <w:bCs/>
        </w:rPr>
        <w:t xml:space="preserve">ункте </w:t>
      </w:r>
      <w:r>
        <w:rPr>
          <w:bCs/>
        </w:rPr>
        <w:t xml:space="preserve">8</w:t>
      </w:r>
      <w:r>
        <w:rPr>
          <w:bCs/>
        </w:rPr>
        <w:t xml:space="preserve">.1</w:t>
      </w:r>
      <w:r>
        <w:rPr>
          <w:bCs/>
        </w:rPr>
        <w:t xml:space="preserve"> </w:t>
      </w:r>
      <w:r>
        <w:rPr>
          <w:bCs/>
        </w:rPr>
        <w:t xml:space="preserve">Договора, </w:t>
      </w:r>
      <w:r>
        <w:rPr>
          <w:bCs/>
        </w:rPr>
        <w:t xml:space="preserve">и начинает </w:t>
      </w:r>
      <w:r>
        <w:rPr>
          <w:bCs/>
        </w:rPr>
        <w:t xml:space="preserve">исчисляться </w:t>
      </w:r>
      <w:r>
        <w:rPr>
          <w:bCs/>
        </w:rPr>
        <w:t xml:space="preserve">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недостатков</w:t>
      </w:r>
      <w:r>
        <w:rPr>
          <w:bCs/>
        </w:rPr>
        <w:t xml:space="preserve">, несоответствий и / или дефектов Результата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, в том числе в рамках срока, установленного в соответствии с п</w:t>
      </w:r>
      <w:r>
        <w:rPr>
          <w:bCs/>
        </w:rPr>
        <w:t xml:space="preserve">унктом</w:t>
      </w:r>
      <w:r>
        <w:rPr>
          <w:bCs/>
        </w:rPr>
        <w:t xml:space="preserve"> </w:t>
      </w:r>
      <w:r>
        <w:rPr>
          <w:bCs/>
        </w:rPr>
        <w:t xml:space="preserve">8</w:t>
      </w:r>
      <w:r>
        <w:rPr>
          <w:bCs/>
        </w:rPr>
        <w:t xml:space="preserve">.5</w:t>
      </w:r>
      <w:r>
        <w:rPr>
          <w:bCs/>
        </w:rPr>
        <w:t xml:space="preserve"> </w:t>
      </w:r>
      <w:r>
        <w:rPr>
          <w:bCs/>
        </w:rPr>
        <w:t xml:space="preserve">Договора, не освобождает Подрядчика от </w:t>
      </w:r>
      <w:r>
        <w:rPr>
          <w:bCs/>
        </w:rPr>
        <w:t xml:space="preserve">обязанности возмещения</w:t>
      </w:r>
      <w:r>
        <w:rPr>
          <w:bCs/>
        </w:rPr>
        <w:t xml:space="preserve"> </w:t>
      </w:r>
      <w:r>
        <w:rPr>
          <w:bCs/>
        </w:rPr>
        <w:t xml:space="preserve">убытков</w:t>
      </w:r>
      <w:r>
        <w:rPr>
          <w:bCs/>
        </w:rPr>
        <w:t xml:space="preserve">, </w:t>
      </w:r>
      <w:r>
        <w:rPr>
          <w:bCs/>
        </w:rPr>
        <w:t xml:space="preserve">причиненных </w:t>
      </w:r>
      <w:r>
        <w:rPr>
          <w:bCs/>
        </w:rPr>
        <w:t xml:space="preserve">Заказчику </w:t>
      </w:r>
      <w:r>
        <w:rPr>
          <w:bCs/>
        </w:rPr>
        <w:t xml:space="preserve">вследствие наличия</w:t>
      </w:r>
      <w:r>
        <w:rPr>
          <w:bCs/>
        </w:rPr>
        <w:t xml:space="preserve"> таких недостатков</w:t>
      </w:r>
      <w:r>
        <w:rPr>
          <w:bCs/>
        </w:rPr>
        <w:t xml:space="preserve">. </w:t>
      </w:r>
      <w:r>
        <w:rPr>
          <w:color w:val="000000"/>
        </w:rPr>
      </w:r>
      <w:r>
        <w:rPr>
          <w:color w:val="000000"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не наруш</w:t>
      </w:r>
      <w:r>
        <w:rPr>
          <w:bCs/>
        </w:rPr>
        <w:t xml:space="preserve">и</w:t>
      </w:r>
      <w:r>
        <w:rPr>
          <w:bCs/>
        </w:rPr>
        <w:t xml:space="preserve">т исключительных </w:t>
      </w:r>
      <w:r>
        <w:rPr>
          <w:bCs/>
        </w:rPr>
        <w:t xml:space="preserve">и иных интеллектуальных </w:t>
      </w:r>
      <w:r>
        <w:rPr>
          <w:bCs/>
        </w:rPr>
        <w:t xml:space="preserve">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</w:t>
      </w:r>
      <w:r>
        <w:rPr>
          <w:bCs/>
        </w:rPr>
        <w:t xml:space="preserve">, </w:t>
      </w:r>
      <w:r>
        <w:rPr>
          <w:bCs/>
        </w:rPr>
        <w:t xml:space="preserve">которым предоставляется правовая охрана, </w:t>
      </w:r>
      <w:r>
        <w:rPr>
          <w:bCs/>
        </w:rPr>
        <w:t xml:space="preserve">в том числе авторских</w:t>
      </w:r>
      <w:r>
        <w:rPr>
          <w:bCs/>
        </w:rPr>
        <w:t xml:space="preserve"> и смежных с ними прав</w:t>
      </w:r>
      <w:r>
        <w:rPr>
          <w:bCs/>
        </w:rPr>
        <w:t xml:space="preserve">, патентных </w:t>
      </w:r>
      <w:r>
        <w:rPr>
          <w:bCs/>
        </w:rPr>
        <w:t xml:space="preserve">прав, прав на секрет производства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</w:t>
      </w:r>
      <w:r>
        <w:rPr>
          <w:bCs/>
        </w:rPr>
        <w:t xml:space="preserve">результаты </w:t>
      </w:r>
      <w:r>
        <w:rPr>
          <w:bCs/>
        </w:rPr>
        <w:t xml:space="preserve">интеллектуальной </w:t>
      </w:r>
      <w:r>
        <w:rPr>
          <w:bCs/>
        </w:rPr>
        <w:t xml:space="preserve">деятельности</w:t>
      </w:r>
      <w:r>
        <w:rPr>
          <w:bCs/>
        </w:rPr>
        <w:t xml:space="preserve">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 по Договору считаются включенными все разрешения</w:t>
      </w:r>
      <w:r>
        <w:rPr>
          <w:bCs/>
        </w:rPr>
        <w:t xml:space="preserve"> (лицензии)</w:t>
      </w:r>
      <w:r>
        <w:rPr>
          <w:bCs/>
        </w:rPr>
        <w:t xml:space="preserve">, необходимые для эксплуатации Заказчиком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в течение всего установленного срока эксплуатации</w:t>
      </w:r>
      <w:r>
        <w:rPr>
          <w:bCs/>
        </w:rPr>
        <w:t xml:space="preserve">, его технического обслуживания и ремонта, </w:t>
      </w:r>
      <w:r>
        <w:rPr>
          <w:bCs/>
        </w:rPr>
        <w:t xml:space="preserve">а также </w:t>
      </w:r>
      <w:r>
        <w:rPr>
          <w:bCs/>
        </w:rPr>
        <w:t xml:space="preserve">реконструкции </w:t>
      </w:r>
      <w:r>
        <w:rPr>
          <w:bCs/>
        </w:rPr>
        <w:t xml:space="preserve">и / </w:t>
      </w:r>
      <w:r>
        <w:rPr>
          <w:bCs/>
        </w:rPr>
        <w:t xml:space="preserve">или модернизации.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</w:t>
      </w:r>
      <w:r>
        <w:rPr>
          <w:bCs/>
        </w:rPr>
        <w:t xml:space="preserve">сли Заказчику будут предъявлены требования, связанные с </w:t>
      </w:r>
      <w:r>
        <w:rPr>
          <w:bCs/>
        </w:rPr>
        <w:t xml:space="preserve">нарушением Подрядчиком </w:t>
      </w:r>
      <w:r>
        <w:rPr>
          <w:bCs/>
        </w:rPr>
        <w:t xml:space="preserve">при выполнении Работ по Договору исключительны</w:t>
      </w:r>
      <w:r>
        <w:rPr>
          <w:bCs/>
        </w:rPr>
        <w:t xml:space="preserve">х</w:t>
      </w:r>
      <w:r>
        <w:rPr>
          <w:bCs/>
        </w:rPr>
        <w:t xml:space="preserve"> </w:t>
      </w:r>
      <w:r>
        <w:rPr>
          <w:bCs/>
        </w:rPr>
        <w:t xml:space="preserve">и / или иных интеллектуальных </w:t>
      </w:r>
      <w:r>
        <w:rPr>
          <w:bCs/>
        </w:rPr>
        <w:t xml:space="preserve">прав третьих лиц, Подрядчик </w:t>
      </w:r>
      <w:r>
        <w:rPr>
          <w:bCs/>
        </w:rPr>
        <w:t xml:space="preserve">обязан </w:t>
      </w:r>
      <w:r>
        <w:rPr>
          <w:bCs/>
        </w:rPr>
        <w:t xml:space="preserve">полностью возместит</w:t>
      </w:r>
      <w:r>
        <w:rPr>
          <w:bCs/>
        </w:rPr>
        <w:t xml:space="preserve">ь</w:t>
      </w:r>
      <w:r>
        <w:rPr>
          <w:bCs/>
        </w:rPr>
        <w:t xml:space="preserve"> Заказчику все </w:t>
      </w:r>
      <w:r>
        <w:rPr>
          <w:bCs/>
        </w:rPr>
        <w:t xml:space="preserve">расходы и </w:t>
      </w:r>
      <w:r>
        <w:rPr>
          <w:bCs/>
        </w:rPr>
        <w:t xml:space="preserve">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</w:t>
      </w:r>
      <w:r>
        <w:rPr>
          <w:bCs/>
        </w:rPr>
        <w:t xml:space="preserve">изобретения и </w:t>
      </w:r>
      <w:r>
        <w:rPr>
          <w:bCs/>
        </w:rPr>
        <w:t xml:space="preserve">иные </w:t>
      </w:r>
      <w:r>
        <w:rPr>
          <w:bCs/>
        </w:rPr>
        <w:t xml:space="preserve">результаты интеллектуальной деятельности</w:t>
      </w:r>
      <w:r>
        <w:rPr>
          <w:bCs/>
        </w:rPr>
        <w:t xml:space="preserve">, создаваемые в процессе исполнения Подрядчиком Договора, возникают непосредственно у Заказчика</w:t>
      </w:r>
      <w:r>
        <w:rPr>
          <w:bCs/>
        </w:rPr>
        <w:t xml:space="preserve">, либо,</w:t>
      </w:r>
      <w:r>
        <w:rPr>
          <w:bCs/>
        </w:rPr>
        <w:t xml:space="preserve"> если </w:t>
      </w:r>
      <w:r>
        <w:rPr>
          <w:bCs/>
        </w:rPr>
        <w:t xml:space="preserve">в соответствии с </w:t>
      </w:r>
      <w:r>
        <w:rPr>
          <w:bCs/>
        </w:rPr>
        <w:t xml:space="preserve">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такие исключительные права возникают у Подрядчика, эти права переходят к Заказчику сразу после их возникновения в силу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</w:t>
      </w:r>
      <w:r>
        <w:rPr>
          <w:bCs/>
        </w:rPr>
        <w:t xml:space="preserve">если</w:t>
      </w:r>
      <w:r>
        <w:rPr>
          <w:bCs/>
        </w:rPr>
        <w:t xml:space="preserve"> в соответствии с</w:t>
      </w:r>
      <w:r>
        <w:rPr>
          <w:bCs/>
        </w:rPr>
        <w:t xml:space="preserve"> 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исключительные права</w:t>
      </w:r>
      <w:r>
        <w:rPr>
          <w:bCs/>
        </w:rPr>
        <w:t xml:space="preserve"> на</w:t>
      </w:r>
      <w:r>
        <w:rPr>
          <w:bCs/>
        </w:rPr>
        <w:t xml:space="preserve"> </w:t>
      </w:r>
      <w:r>
        <w:rPr>
          <w:bCs/>
        </w:rPr>
        <w:t xml:space="preserve">результаты интеллектуальной деятельности, создаваемые в процессе исполнения Подрядчиком Договора, </w:t>
      </w:r>
      <w:r>
        <w:rPr>
          <w:bCs/>
        </w:rPr>
        <w:t xml:space="preserve">не могут переходить к Заказчику в порядке, указанном </w:t>
      </w:r>
      <w:r>
        <w:rPr>
          <w:bCs/>
        </w:rPr>
        <w:t xml:space="preserve">в настоящем пункте Договора</w:t>
      </w:r>
      <w:r>
        <w:rPr>
          <w:bCs/>
        </w:rPr>
        <w:t xml:space="preserve">, </w:t>
      </w:r>
      <w:r>
        <w:rPr>
          <w:bCs/>
        </w:rPr>
        <w:t xml:space="preserve">Стороны пришли к соглашению о том</w:t>
      </w:r>
      <w:r>
        <w:rPr>
          <w:bCs/>
        </w:rPr>
        <w:t xml:space="preserve">, что Подрядчик </w:t>
      </w:r>
      <w:r>
        <w:rPr>
          <w:bCs/>
        </w:rPr>
        <w:t xml:space="preserve">передаст </w:t>
      </w:r>
      <w:r>
        <w:rPr>
          <w:bCs/>
        </w:rPr>
        <w:t xml:space="preserve">Заказчику </w:t>
      </w:r>
      <w:r>
        <w:rPr>
          <w:bCs/>
        </w:rPr>
        <w:t xml:space="preserve">не</w:t>
      </w:r>
      <w:r>
        <w:rPr>
          <w:bCs/>
        </w:rPr>
        <w:t xml:space="preserve">исключительные права (неисключительную лицензию) на </w:t>
      </w:r>
      <w:r>
        <w:rPr>
          <w:bCs/>
        </w:rPr>
        <w:t xml:space="preserve">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</w:t>
      </w:r>
      <w:r>
        <w:rPr>
          <w:bCs/>
        </w:rPr>
        <w:t xml:space="preserve">срок</w:t>
      </w:r>
      <w:r>
        <w:rPr>
          <w:bCs/>
        </w:rPr>
        <w:t xml:space="preserve">,</w:t>
      </w:r>
      <w:r>
        <w:rPr>
          <w:bCs/>
        </w:rPr>
        <w:t xml:space="preserve"> не меньше срока эксплуатации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, и</w:t>
      </w:r>
      <w:r>
        <w:rPr>
          <w:bCs/>
        </w:rPr>
        <w:t xml:space="preserve"> в том объеме</w:t>
      </w:r>
      <w:r>
        <w:rPr>
          <w:bCs/>
        </w:rPr>
        <w:t xml:space="preserve"> (пределах)</w:t>
      </w:r>
      <w:r>
        <w:rPr>
          <w:bCs/>
        </w:rPr>
        <w:t xml:space="preserve">, который требуется для эксплуатации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технического обслуживания и ремонта, </w:t>
      </w:r>
      <w:r>
        <w:rPr>
          <w:bCs/>
        </w:rPr>
        <w:t xml:space="preserve">а также </w:t>
      </w:r>
      <w:r>
        <w:rPr>
          <w:bCs/>
        </w:rPr>
        <w:t xml:space="preserve">реконструкции</w:t>
      </w:r>
      <w:r>
        <w:rPr>
          <w:bCs/>
        </w:rPr>
        <w:t xml:space="preserve">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</w:t>
      </w:r>
      <w:r>
        <w:rPr>
          <w:bCs/>
        </w:rPr>
        <w:t xml:space="preserve"> модернизации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.</w:t>
      </w:r>
      <w:r>
        <w:rPr>
          <w:bCs/>
        </w:rPr>
        <w:t xml:space="preserve"> При этом Стороны признают, что плата </w:t>
      </w:r>
      <w:r>
        <w:rPr>
          <w:bCs/>
        </w:rPr>
        <w:t xml:space="preserve">за использование прав на </w:t>
      </w:r>
      <w:r>
        <w:rPr>
          <w:bCs/>
        </w:rPr>
        <w:t xml:space="preserve">результат</w:t>
      </w:r>
      <w:r>
        <w:rPr>
          <w:bCs/>
        </w:rPr>
        <w:t xml:space="preserve">ы</w:t>
      </w:r>
      <w:r>
        <w:rPr>
          <w:bCs/>
        </w:rPr>
        <w:t xml:space="preserve"> интеллектуальной деятельности </w:t>
      </w:r>
      <w:r>
        <w:rPr>
          <w:bCs/>
        </w:rPr>
        <w:t xml:space="preserve">вход</w:t>
      </w:r>
      <w:r>
        <w:rPr>
          <w:bCs/>
        </w:rPr>
        <w:t xml:space="preserve">и</w:t>
      </w:r>
      <w:r>
        <w:rPr>
          <w:bCs/>
        </w:rPr>
        <w:t xml:space="preserve">т </w:t>
      </w:r>
      <w:r>
        <w:rPr>
          <w:bCs/>
        </w:rPr>
        <w:t xml:space="preserve">в Цену Договора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</w:t>
      </w:r>
      <w:r>
        <w:rPr>
          <w:bCs/>
        </w:rPr>
        <w:t xml:space="preserve">Р</w:t>
      </w:r>
      <w:r>
        <w:rPr>
          <w:bCs/>
        </w:rPr>
        <w:t xml:space="preserve">абот патентоспособного результата интеллектуальной деятельности, Подрядчик </w:t>
      </w:r>
      <w:r>
        <w:rPr>
          <w:bCs/>
        </w:rPr>
        <w:t xml:space="preserve">не позднее 10 (десяти) календарных дней </w:t>
      </w:r>
      <w:r>
        <w:rPr>
          <w:bCs/>
        </w:rPr>
        <w:t xml:space="preserve">обязуется </w:t>
      </w:r>
      <w:r>
        <w:rPr>
          <w:bCs/>
        </w:rPr>
        <w:t xml:space="preserve">письменно </w:t>
      </w:r>
      <w:r>
        <w:rPr>
          <w:bCs/>
        </w:rPr>
        <w:t xml:space="preserve">сообщить</w:t>
      </w:r>
      <w:r>
        <w:rPr>
          <w:bCs/>
        </w:rPr>
        <w:t xml:space="preserve"> об этом</w:t>
      </w:r>
      <w:r>
        <w:rPr>
          <w:bCs/>
        </w:rPr>
        <w:t xml:space="preserve"> Заказчику и в </w:t>
      </w:r>
      <w:r>
        <w:rPr>
          <w:bCs/>
        </w:rPr>
        <w:t xml:space="preserve">разумный</w:t>
      </w:r>
      <w:r>
        <w:rPr>
          <w:bCs/>
        </w:rPr>
        <w:t xml:space="preserve">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</w:t>
      </w:r>
      <w:r>
        <w:rPr>
          <w:bCs/>
        </w:rPr>
        <w:t xml:space="preserve">Заказчиком </w:t>
      </w:r>
      <w:r>
        <w:rPr>
          <w:bCs/>
        </w:rPr>
        <w:t xml:space="preserve">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пра</w:t>
      </w:r>
      <w:r>
        <w:rPr>
          <w:bCs/>
        </w:rPr>
        <w:t xml:space="preserve">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КС-11.</w:t>
      </w:r>
      <w:r>
        <w:rPr>
          <w:bCs/>
        </w:rPr>
      </w:r>
      <w:r>
        <w:rPr>
          <w:bCs/>
        </w:rPr>
      </w:r>
    </w:p>
    <w:p>
      <w:pPr>
        <w:pStyle w:val="1052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</w:t>
      </w:r>
      <w:r>
        <w:rPr>
          <w:bCs/>
        </w:rPr>
        <w:t xml:space="preserve">либо документарной форме, в виде электронного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</w:t>
      </w:r>
      <w:r>
        <w:rPr>
          <w:bCs/>
        </w:rPr>
        <w:t xml:space="preserve">а</w:t>
      </w:r>
      <w:r>
        <w:rPr>
          <w:bCs/>
        </w:rPr>
        <w:t xml:space="preserve">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71"/>
        </w:numPr>
        <w:ind w:left="0" w:right="0" w:firstLine="709"/>
        <w:jc w:val="both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</w:t>
      </w:r>
      <w:r>
        <w:rPr>
          <w:bCs/>
          <w:sz w:val="24"/>
          <w:szCs w:val="24"/>
        </w:rPr>
        <w:t xml:space="preserve">К</w:t>
      </w:r>
      <w:r>
        <w:rPr>
          <w:bCs/>
          <w:sz w:val="24"/>
          <w:szCs w:val="24"/>
        </w:rPr>
        <w:t xml:space="preserve">оммерческой тайны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1"/>
        </w:numPr>
        <w:ind w:left="0" w:right="0" w:firstLine="709"/>
        <w:jc w:val="both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</w:t>
      </w:r>
      <w:r>
        <w:rPr>
          <w:bCs/>
        </w:rPr>
        <w:t xml:space="preserve">в том числе, но не о</w:t>
      </w:r>
      <w:r>
        <w:rPr>
          <w:bCs/>
        </w:rPr>
        <w:t xml:space="preserve">гранич</w:t>
      </w:r>
      <w:r>
        <w:rPr>
          <w:bCs/>
        </w:rPr>
        <w:t xml:space="preserve">иваясь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</w:t>
      </w:r>
      <w:r>
        <w:rPr>
          <w:bCs/>
          <w:sz w:val="24"/>
          <w:szCs w:val="24"/>
        </w:rPr>
        <w:t xml:space="preserve">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соглашения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, заключаемые или заключенные непосредственно Заказчиком либо в его пользу, а также информацию и сведения, содержащиеся в данных договорах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соглашениях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</w:t>
      </w:r>
      <w:r>
        <w:rPr>
          <w:bCs/>
          <w:sz w:val="24"/>
          <w:szCs w:val="24"/>
        </w:rPr>
        <w:t xml:space="preserve">третьими лицами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</w:t>
      </w:r>
      <w:r>
        <w:rPr>
          <w:bCs/>
          <w:sz w:val="24"/>
          <w:szCs w:val="24"/>
        </w:rPr>
        <w:t xml:space="preserve">подрядчиках, </w:t>
      </w:r>
      <w:r>
        <w:rPr>
          <w:bCs/>
          <w:sz w:val="24"/>
          <w:szCs w:val="24"/>
        </w:rPr>
        <w:t xml:space="preserve">поставщиках оборудования и материалов, а также о покупателях продукции </w:t>
      </w:r>
      <w:r>
        <w:rPr>
          <w:bCs/>
          <w:sz w:val="24"/>
          <w:szCs w:val="24"/>
        </w:rPr>
        <w:t xml:space="preserve">Заказчика </w:t>
      </w:r>
      <w:r>
        <w:rPr>
          <w:bCs/>
          <w:sz w:val="24"/>
          <w:szCs w:val="24"/>
        </w:rPr>
        <w:t xml:space="preserve">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4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</w:t>
      </w:r>
      <w:r>
        <w:rPr>
          <w:bCs/>
        </w:rPr>
        <w:t xml:space="preserve">его </w:t>
      </w:r>
      <w:r>
        <w:rPr>
          <w:bCs/>
        </w:rPr>
        <w:t xml:space="preserve">прекращения</w:t>
      </w:r>
      <w:r>
        <w:t xml:space="preserve"> </w:t>
      </w:r>
      <w:r>
        <w:rPr>
          <w:bCs/>
        </w:rPr>
        <w:t xml:space="preserve">(расторжения) или исполнения</w:t>
      </w:r>
      <w:r>
        <w:rPr>
          <w:bCs/>
        </w:rPr>
        <w:t xml:space="preserve">, в том числе:</w:t>
      </w:r>
      <w:bookmarkEnd w:id="34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</w:t>
      </w:r>
      <w:r>
        <w:rPr>
          <w:bCs/>
        </w:rPr>
        <w:t xml:space="preserve">за исключением случаев,</w:t>
      </w:r>
      <w:r>
        <w:rPr>
          <w:bCs/>
        </w:rPr>
        <w:t xml:space="preserve"> предусмотрен</w:t>
      </w:r>
      <w:r>
        <w:rPr>
          <w:bCs/>
        </w:rPr>
        <w:t xml:space="preserve">ных</w:t>
      </w:r>
      <w:r>
        <w:rPr>
          <w:bCs/>
        </w:rPr>
        <w:t xml:space="preserve"> законод</w:t>
      </w:r>
      <w:r>
        <w:rPr>
          <w:bCs/>
        </w:rPr>
        <w:t xml:space="preserve">ательством Российской Федерации и п</w:t>
      </w:r>
      <w:r>
        <w:rPr>
          <w:bCs/>
        </w:rPr>
        <w:t xml:space="preserve">унктом </w:t>
      </w:r>
      <w:r>
        <w:rPr>
          <w:bCs/>
        </w:rPr>
        <w:t xml:space="preserve">1</w:t>
      </w:r>
      <w:r>
        <w:rPr>
          <w:bCs/>
        </w:rPr>
        <w:t xml:space="preserve">0</w:t>
      </w:r>
      <w:r>
        <w:rPr>
          <w:bCs/>
        </w:rPr>
        <w:t xml:space="preserve">.6.7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</w:t>
      </w:r>
      <w:r>
        <w:rPr>
          <w:bCs/>
        </w:rPr>
        <w:t xml:space="preserve">при этом</w:t>
      </w:r>
      <w:r>
        <w:rPr>
          <w:bCs/>
        </w:rPr>
        <w:t xml:space="preserve"> </w:t>
      </w:r>
      <w:r>
        <w:rPr>
          <w:bCs/>
        </w:rPr>
        <w:t xml:space="preserve">если Подрядчиком </w:t>
      </w:r>
      <w:r>
        <w:rPr>
          <w:bCs/>
        </w:rPr>
        <w:t xml:space="preserve">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</w:t>
      </w:r>
      <w:r>
        <w:rPr>
          <w:bCs/>
        </w:rPr>
        <w:t xml:space="preserve">а</w:t>
      </w:r>
      <w:r>
        <w:rPr>
          <w:bCs/>
        </w:rPr>
        <w:t xml:space="preserve"> предоставлена;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</w:t>
      </w:r>
      <w:r>
        <w:rPr>
          <w:bCs/>
        </w:rPr>
        <w:t xml:space="preserve">такого </w:t>
      </w:r>
      <w:r>
        <w:rPr>
          <w:bCs/>
        </w:rPr>
        <w:t xml:space="preserve">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35" w:name="_Ref361337832"/>
      <w:r>
        <w:rPr>
          <w:bCs/>
        </w:rPr>
        <w:t xml:space="preserve">раскрывать Информа</w:t>
      </w:r>
      <w:r>
        <w:rPr>
          <w:bCs/>
        </w:rPr>
        <w:t xml:space="preserve">цию своим работникам,</w:t>
      </w:r>
      <w:r>
        <w:rPr>
          <w:bCs/>
        </w:rPr>
        <w:t xml:space="preserve"> членам </w:t>
      </w:r>
      <w:r>
        <w:rPr>
          <w:bCs/>
        </w:rPr>
        <w:t xml:space="preserve">органов управления и контроля,</w:t>
      </w:r>
      <w:r>
        <w:rPr>
          <w:bCs/>
        </w:rPr>
        <w:t xml:space="preserve"> </w:t>
      </w:r>
      <w:r>
        <w:rPr>
          <w:bCs/>
        </w:rPr>
        <w:t xml:space="preserve">акционерам и </w:t>
      </w:r>
      <w:r>
        <w:rPr>
          <w:bCs/>
        </w:rPr>
        <w:t xml:space="preserve">аудиторам</w:t>
      </w:r>
      <w:r>
        <w:rPr>
          <w:bCs/>
        </w:rPr>
        <w:t xml:space="preserve"> </w:t>
      </w:r>
      <w:r>
        <w:rPr>
          <w:bCs/>
        </w:rPr>
        <w:t xml:space="preserve">только в случае служебной необходимости в объеме, требуемом для исполнения </w:t>
      </w:r>
      <w:r>
        <w:rPr>
          <w:bCs/>
        </w:rPr>
        <w:t xml:space="preserve">Договора</w:t>
      </w:r>
      <w:r>
        <w:rPr>
          <w:bCs/>
        </w:rPr>
        <w:t xml:space="preserve">, оставаясь ответственн</w:t>
      </w:r>
      <w:r>
        <w:rPr>
          <w:bCs/>
        </w:rPr>
        <w:t xml:space="preserve">ым</w:t>
      </w:r>
      <w:r>
        <w:rPr>
          <w:bCs/>
        </w:rPr>
        <w:t xml:space="preserve"> за действия таких лиц, как за свои собственные;</w:t>
      </w:r>
      <w:bookmarkEnd w:id="35"/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</w:t>
      </w:r>
      <w:r>
        <w:rPr>
          <w:bCs/>
        </w:rPr>
        <w:t xml:space="preserve">ы</w:t>
      </w:r>
      <w:r>
        <w:rPr>
          <w:bCs/>
        </w:rPr>
        <w:t xml:space="preserve">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6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</w:t>
      </w:r>
      <w:r>
        <w:rPr>
          <w:bCs/>
        </w:rPr>
        <w:t xml:space="preserve">календарных </w:t>
      </w:r>
      <w:r>
        <w:rPr>
          <w:bCs/>
        </w:rPr>
        <w:t xml:space="preserve">дней с даты получения соответствующего </w:t>
      </w:r>
      <w:r>
        <w:rPr>
          <w:bCs/>
        </w:rPr>
        <w:t xml:space="preserve">письменного </w:t>
      </w:r>
      <w:r>
        <w:rPr>
          <w:bCs/>
        </w:rPr>
        <w:t xml:space="preserve">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bookmarkEnd w:id="36"/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</w:t>
      </w:r>
      <w:r>
        <w:rPr>
          <w:bCs/>
        </w:rPr>
        <w:t xml:space="preserve"> Информации</w:t>
      </w:r>
      <w:r>
        <w:rPr>
          <w:bCs/>
        </w:rPr>
        <w:t xml:space="preserve"> </w:t>
      </w:r>
      <w:r>
        <w:rPr>
          <w:bCs/>
        </w:rPr>
        <w:t xml:space="preserve">в договорах, заключаемых с </w:t>
      </w:r>
      <w:r>
        <w:rPr>
          <w:bCs/>
        </w:rPr>
        <w:t xml:space="preserve">С</w:t>
      </w:r>
      <w:r>
        <w:rPr>
          <w:bCs/>
        </w:rPr>
        <w:t xml:space="preserve">убподряд</w:t>
      </w:r>
      <w:r>
        <w:rPr>
          <w:bCs/>
        </w:rPr>
        <w:t xml:space="preserve">чиками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</w:t>
      </w:r>
      <w:r>
        <w:rPr>
          <w:bCs/>
        </w:rPr>
        <w:t xml:space="preserve">И</w:t>
      </w:r>
      <w:r>
        <w:rPr>
          <w:bCs/>
        </w:rPr>
        <w:t xml:space="preserve">нформации, представляемой Подрядчиком Заказчику, могут быть </w:t>
      </w:r>
      <w:r>
        <w:rPr>
          <w:bCs/>
        </w:rPr>
        <w:t xml:space="preserve">дополнительно </w:t>
      </w:r>
      <w:r>
        <w:rPr>
          <w:bCs/>
        </w:rPr>
        <w:t xml:space="preserve">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052"/>
        <w:ind w:left="0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Споры, указанные в пункте 11.1 Договора, которые не были урегулированы Сторонами путем переговоров, подлежат разрешению в Арбитражном суде </w:t>
      </w:r>
      <w:r>
        <w:rPr>
          <w:bCs/>
        </w:rPr>
        <w:t xml:space="preserve">Хабаровского края</w:t>
      </w:r>
      <w:r>
        <w:rPr>
          <w:bCs/>
        </w:rPr>
        <w:t xml:space="preserve"> в соответствии с законодательством Российской Федерации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Сторонами применяется </w:t>
      </w:r>
      <w:r>
        <w:rPr>
          <w:bCs/>
        </w:rPr>
        <w:t xml:space="preserve">о</w:t>
      </w:r>
      <w:r>
        <w:rPr>
          <w:bCs/>
        </w:rPr>
        <w:t xml:space="preserve">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18</w:t>
      </w:r>
      <w:r>
        <w:rPr>
          <w:bCs/>
        </w:rPr>
        <w:t xml:space="preserve">.8</w:t>
      </w:r>
      <w:r>
        <w:rPr>
          <w:bCs/>
        </w:rPr>
        <w:t xml:space="preserve"> Договора.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ind w:firstLine="0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  <w:color w:val="000000"/>
        </w:rPr>
      </w:pPr>
      <w:r>
        <w:rPr>
          <w:b/>
          <w:bCs/>
        </w:rPr>
        <w:t xml:space="preserve">Антикоррупционная оговорка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bCs/>
          <w:color w:val="000000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rPr>
          <w:color w:val="000000"/>
        </w:rPr>
        <w:t xml:space="preserve">Каналы связи Линия доверия Группы РусГидро: 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t xml:space="preserve">Электронная почта: </w:t>
      </w:r>
      <w:hyperlink r:id="rId16" w:tooltip="mailto:ld@rushydro.ru" w:history="1">
        <w:r>
          <w:rPr>
            <w:rStyle w:val="1088"/>
          </w:rPr>
          <w:t xml:space="preserve">ld@rushydro.ru</w:t>
        </w:r>
      </w:hyperlink>
      <w:r>
        <w:t xml:space="preserve">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t xml:space="preserve">Специальная форма «обратной связи», размещенная на официальном сайте </w:t>
      </w:r>
      <w:r>
        <w:t xml:space="preserve">«</w:t>
      </w:r>
      <w:r>
        <w:t xml:space="preserve">ПАО РусГидро</w:t>
      </w:r>
      <w:r>
        <w:t xml:space="preserve">»</w:t>
      </w:r>
      <w:r>
        <w:t xml:space="preserve">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</w:rPr>
      </w:pPr>
      <w: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</w:t>
      </w:r>
      <w:r>
        <w:rPr>
          <w:b/>
          <w:bCs/>
        </w:rPr>
        <w:t xml:space="preserve">орс-мажор</w:t>
      </w:r>
      <w:r>
        <w:rPr>
          <w:b/>
          <w:bCs/>
        </w:rPr>
        <w:t xml:space="preserve">)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освобождаются от ответственности за </w:t>
      </w:r>
      <w:r>
        <w:rPr>
          <w:bCs/>
        </w:rPr>
        <w:t xml:space="preserve">неисполнение </w:t>
      </w:r>
      <w:r>
        <w:rPr>
          <w:bCs/>
        </w:rPr>
        <w:t xml:space="preserve">или </w:t>
      </w:r>
      <w:r>
        <w:rPr>
          <w:bCs/>
        </w:rPr>
        <w:t xml:space="preserve">ненадлежащее исполнение</w:t>
      </w:r>
      <w:r>
        <w:rPr>
          <w:bCs/>
        </w:rPr>
        <w:t xml:space="preserve"> обязательств по Договору, </w:t>
      </w:r>
      <w:r>
        <w:rPr>
          <w:bCs/>
        </w:rPr>
        <w:t xml:space="preserve">возникшее</w:t>
      </w:r>
      <w:r>
        <w:rPr>
          <w:bCs/>
        </w:rPr>
        <w:t xml:space="preserve"> в</w:t>
      </w:r>
      <w:r>
        <w:rPr>
          <w:bCs/>
        </w:rPr>
        <w:t xml:space="preserve">следствие непреодолимой силы, </w:t>
      </w:r>
      <w:r>
        <w:rPr>
          <w:bCs/>
        </w:rPr>
        <w:t xml:space="preserve">то есть </w:t>
      </w:r>
      <w:r>
        <w:rPr>
          <w:bCs/>
        </w:rPr>
        <w:t xml:space="preserve">чрезвычайн</w:t>
      </w:r>
      <w:r>
        <w:rPr>
          <w:bCs/>
        </w:rPr>
        <w:t xml:space="preserve">ых и непредотвратимых при данных условиях </w:t>
      </w:r>
      <w:r>
        <w:rPr>
          <w:bCs/>
        </w:rPr>
        <w:t xml:space="preserve">обстоятельств</w:t>
      </w:r>
      <w:r>
        <w:rPr>
          <w:bCs/>
        </w:rPr>
        <w:t xml:space="preserve">, которые </w:t>
      </w:r>
      <w:r>
        <w:rPr>
          <w:bCs/>
        </w:rPr>
        <w:t xml:space="preserve">возникли после заключения Договора, и которые </w:t>
      </w:r>
      <w:r>
        <w:rPr>
          <w:bCs/>
        </w:rPr>
        <w:t xml:space="preserve">С</w:t>
      </w:r>
      <w:r>
        <w:rPr>
          <w:bCs/>
        </w:rPr>
        <w:t xml:space="preserve">тороны не могли ни предвидеть, ни предотвратить разумными мерами, </w:t>
      </w:r>
      <w:r>
        <w:rPr>
          <w:bCs/>
        </w:rPr>
        <w:t xml:space="preserve">в том числе</w:t>
      </w:r>
      <w:r>
        <w:rPr>
          <w:bCs/>
        </w:rPr>
        <w:t xml:space="preserve">: </w:t>
      </w:r>
      <w:r>
        <w:rPr>
          <w:bCs/>
        </w:rPr>
        <w:t xml:space="preserve">стихийные бедствия (землетрясение, наводнение, ураган), пожар, массовые заболевания (эпидемии), забастовки, военны</w:t>
      </w:r>
      <w:r>
        <w:rPr>
          <w:bCs/>
        </w:rPr>
        <w:t xml:space="preserve">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</w:t>
      </w:r>
      <w:r>
        <w:rPr>
          <w:bCs/>
        </w:rPr>
        <w:t xml:space="preserve">повлекши</w:t>
      </w:r>
      <w:r>
        <w:rPr>
          <w:bCs/>
        </w:rPr>
        <w:t xml:space="preserve">х</w:t>
      </w:r>
      <w:r>
        <w:rPr>
          <w:bCs/>
        </w:rPr>
        <w:t xml:space="preserve"> за собой невозможность выполнения Сторонами своих обязательств по Договору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</w:t>
      </w:r>
      <w:r>
        <w:rPr>
          <w:bCs/>
        </w:rPr>
        <w:t xml:space="preserve"> непреодолимой силы только в</w:t>
      </w:r>
      <w:r>
        <w:rPr>
          <w:bCs/>
        </w:rPr>
        <w:t xml:space="preserve"> случае, если такие обстоятельства непосредственно повлияли </w:t>
      </w:r>
      <w:r>
        <w:rPr>
          <w:bCs/>
        </w:rPr>
        <w:t xml:space="preserve">на возможность исполнения этой С</w:t>
      </w:r>
      <w:r>
        <w:rPr>
          <w:bCs/>
        </w:rPr>
        <w:t xml:space="preserve">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</w:t>
      </w:r>
      <w:r>
        <w:rPr>
          <w:bCs/>
        </w:rPr>
        <w:t xml:space="preserve">непреодолимой силы</w:t>
      </w:r>
      <w:r>
        <w:rPr>
          <w:bCs/>
        </w:rPr>
        <w:t xml:space="preserve">, дол</w:t>
      </w:r>
      <w:r>
        <w:rPr>
          <w:bCs/>
        </w:rPr>
        <w:t xml:space="preserve">жна незамедлительно, но в любом случае не позднее 5 (пяти) календарных дней</w:t>
      </w:r>
      <w:r>
        <w:rPr>
          <w:bCs/>
        </w:rPr>
        <w:t xml:space="preserve"> с момента возникновения таких обстоятельств</w:t>
      </w:r>
      <w:r>
        <w:rPr>
          <w:bCs/>
        </w:rPr>
        <w:t xml:space="preserve">, письменно известить другую С</w:t>
      </w:r>
      <w:r>
        <w:rPr>
          <w:bCs/>
        </w:rPr>
        <w:t xml:space="preserve">торону о наступлении и </w:t>
      </w:r>
      <w:r>
        <w:rPr>
          <w:bCs/>
        </w:rPr>
        <w:t xml:space="preserve">предполагаемом сроке действия</w:t>
      </w:r>
      <w:r>
        <w:rPr>
          <w:bCs/>
        </w:rPr>
        <w:t xml:space="preserve"> обстоятельств</w:t>
      </w:r>
      <w:r>
        <w:rPr>
          <w:bCs/>
        </w:rPr>
        <w:t xml:space="preserve"> непреодолимой силы, и в разумный срок представить необходимые документальные подтверждения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</w:t>
      </w:r>
      <w:r>
        <w:rPr>
          <w:bCs/>
        </w:rPr>
        <w:t xml:space="preserve"> или несвоевременное </w:t>
      </w:r>
      <w:r>
        <w:rPr>
          <w:bCs/>
        </w:rPr>
        <w:t xml:space="preserve">уведомление </w:t>
      </w:r>
      <w:r>
        <w:rPr>
          <w:bCs/>
        </w:rPr>
        <w:t xml:space="preserve">о</w:t>
      </w:r>
      <w:r>
        <w:rPr>
          <w:bCs/>
        </w:rPr>
        <w:t xml:space="preserve">б</w:t>
      </w:r>
      <w:r>
        <w:rPr>
          <w:bCs/>
        </w:rPr>
        <w:t xml:space="preserve"> обстоятельств</w:t>
      </w:r>
      <w:r>
        <w:rPr>
          <w:bCs/>
        </w:rPr>
        <w:t xml:space="preserve">ах</w:t>
      </w:r>
      <w:r>
        <w:rPr>
          <w:bCs/>
        </w:rPr>
        <w:t xml:space="preserve"> непреодолимой силы лишает соответствующую С</w:t>
      </w:r>
      <w:r>
        <w:rPr>
          <w:bCs/>
        </w:rPr>
        <w:t xml:space="preserve">торону права в дальнейшем ссылаться на </w:t>
      </w:r>
      <w:r>
        <w:rPr>
          <w:bCs/>
        </w:rPr>
        <w:t xml:space="preserve">их наступление как на основание</w:t>
      </w:r>
      <w:r>
        <w:rPr>
          <w:bCs/>
        </w:rPr>
        <w:t xml:space="preserve">, освобождающее или</w:t>
      </w:r>
      <w:r>
        <w:rPr>
          <w:bCs/>
        </w:rPr>
        <w:t xml:space="preserve"> огранич</w:t>
      </w:r>
      <w:r>
        <w:rPr>
          <w:bCs/>
        </w:rPr>
        <w:t xml:space="preserve">ивающее ее</w:t>
      </w:r>
      <w:r>
        <w:rPr>
          <w:bCs/>
        </w:rPr>
        <w:t xml:space="preserve"> </w:t>
      </w:r>
      <w:r>
        <w:rPr>
          <w:bCs/>
        </w:rPr>
        <w:t xml:space="preserve">ответственность за неисполнение обязательств </w:t>
      </w:r>
      <w:r>
        <w:rPr>
          <w:bCs/>
        </w:rPr>
        <w:t xml:space="preserve">по Договору.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</w:t>
      </w:r>
      <w:r>
        <w:rPr>
          <w:bCs/>
        </w:rPr>
        <w:t xml:space="preserve">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</w:t>
      </w:r>
      <w:r>
        <w:rPr>
          <w:bCs/>
        </w:rPr>
        <w:t xml:space="preserve">В случае если обстоятельства </w:t>
      </w:r>
      <w:r>
        <w:rPr>
          <w:bCs/>
        </w:rPr>
        <w:t xml:space="preserve">непреодолимой силы </w:t>
      </w:r>
      <w:r>
        <w:rPr>
          <w:bCs/>
        </w:rPr>
        <w:t xml:space="preserve">продолжают действовать более 30 (тридцати) календарных дней</w:t>
      </w:r>
      <w:r>
        <w:rPr>
          <w:bCs/>
        </w:rPr>
        <w:t xml:space="preserve"> </w:t>
      </w:r>
      <w:r>
        <w:rPr>
          <w:bCs/>
        </w:rPr>
        <w:t xml:space="preserve">либо сроки, требующиеся для устранения Сторонами последствий действия таких обстоятельств непреодолимой силы, превышают указанный </w:t>
      </w:r>
      <w:r>
        <w:rPr>
          <w:bCs/>
        </w:rPr>
        <w:t xml:space="preserve">срок, </w:t>
      </w:r>
      <w:r>
        <w:rPr>
          <w:bCs/>
        </w:rPr>
        <w:t xml:space="preserve">С</w:t>
      </w:r>
      <w:r>
        <w:rPr>
          <w:bCs/>
        </w:rPr>
        <w:t xml:space="preserve">тороны </w:t>
      </w:r>
      <w:r>
        <w:rPr>
          <w:bCs/>
        </w:rPr>
        <w:t xml:space="preserve">обязуются в кратчайший срок</w:t>
      </w:r>
      <w:r>
        <w:rPr>
          <w:bCs/>
        </w:rPr>
        <w:t xml:space="preserve"> </w:t>
      </w:r>
      <w:r>
        <w:rPr>
          <w:bCs/>
        </w:rPr>
        <w:t xml:space="preserve">провести </w:t>
      </w:r>
      <w:r>
        <w:rPr>
          <w:bCs/>
        </w:rPr>
        <w:t xml:space="preserve">переговоры с целью выявления приемлемых для обеих </w:t>
      </w:r>
      <w:r>
        <w:rPr>
          <w:bCs/>
        </w:rPr>
        <w:t xml:space="preserve">Сторон </w:t>
      </w:r>
      <w:r>
        <w:rPr>
          <w:bCs/>
        </w:rPr>
        <w:t xml:space="preserve">альтернативных способов исполнения Договора</w:t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7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74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7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8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</w:t>
      </w:r>
      <w:r>
        <w:rPr>
          <w:bCs/>
        </w:rPr>
        <w:t xml:space="preserve">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74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9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</w:t>
      </w:r>
      <w:r>
        <w:rPr>
          <w:bCs/>
        </w:rPr>
        <w:t xml:space="preserve">самостоятельной оценки рисков для налогоплательщиков</w:t>
      </w:r>
      <w:r>
        <w:rPr>
          <w:bCs/>
        </w:rPr>
        <w:t xml:space="preserve">, используемым налоговыми органами в процессе отбора объектов для проведения выездных налоговых проверок (утв</w:t>
      </w:r>
      <w:r>
        <w:rPr>
          <w:bCs/>
        </w:rPr>
        <w:t xml:space="preserve">ерждены</w:t>
      </w:r>
      <w:r>
        <w:rPr>
          <w:bCs/>
        </w:rPr>
        <w:t xml:space="preserve"> приказом ФНС России от 30.05.2007 № ММ-3-06/333@).</w:t>
      </w:r>
      <w:bookmarkEnd w:id="37"/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8" w:name="_Ref361337921"/>
      <w:r>
        <w:rPr>
          <w:bCs/>
        </w:rPr>
        <w:t xml:space="preserve">Подрядчик обязуется незамедлительно уведомить Заказчика о появлении в ходе исполнения Договора у привлеченных </w:t>
      </w:r>
      <w:r>
        <w:rPr>
          <w:bCs/>
        </w:rPr>
        <w:t xml:space="preserve">Подрядчиком </w:t>
      </w:r>
      <w:r>
        <w:rPr>
          <w:bCs/>
        </w:rPr>
        <w:t xml:space="preserve">Субподрядчиков</w:t>
      </w:r>
      <w:r>
        <w:rPr>
          <w:bCs/>
        </w:rPr>
        <w:t xml:space="preserve"> признаков недобросовестности, указанных в п</w:t>
      </w:r>
      <w:r>
        <w:rPr>
          <w:bCs/>
        </w:rPr>
        <w:t xml:space="preserve">ункте </w:t>
      </w:r>
      <w:r>
        <w:rPr>
          <w:bCs/>
        </w:rPr>
        <w:t xml:space="preserve">1</w:t>
      </w:r>
      <w:r>
        <w:rPr>
          <w:bCs/>
        </w:rPr>
        <w:t xml:space="preserve">4</w:t>
      </w:r>
      <w:r>
        <w:rPr>
          <w:bCs/>
        </w:rPr>
        <w:t xml:space="preserve">.1 </w:t>
      </w:r>
      <w:r>
        <w:rPr>
          <w:bCs/>
        </w:rPr>
        <w:t xml:space="preserve">Договора,</w:t>
      </w:r>
      <w:r>
        <w:rPr>
          <w:bCs/>
        </w:rPr>
        <w:t xml:space="preserve"> </w:t>
      </w:r>
      <w:r>
        <w:rPr>
          <w:bCs/>
        </w:rPr>
        <w:t xml:space="preserve">а также обеспечить прекращение участия таких организаций в исполнении Договора.</w:t>
      </w:r>
      <w:bookmarkEnd w:id="38"/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9" w:name="_Ref361337948"/>
      <w:r>
        <w:rPr>
          <w:bCs/>
        </w:rPr>
        <w:t xml:space="preserve">В случае нарушения Подрядчиком обязательств, установленных п</w:t>
      </w:r>
      <w:r>
        <w:rPr>
          <w:bCs/>
        </w:rPr>
        <w:t xml:space="preserve">унктами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4</w:t>
      </w:r>
      <w:r>
        <w:rPr>
          <w:bCs/>
        </w:rPr>
        <w:t xml:space="preserve">.1</w:t>
      </w:r>
      <w:r>
        <w:rPr>
          <w:bCs/>
        </w:rPr>
        <w:t xml:space="preserve">, </w:t>
      </w:r>
      <w:r>
        <w:rPr>
          <w:bCs/>
        </w:rPr>
        <w:t xml:space="preserve">1</w:t>
      </w:r>
      <w:r>
        <w:rPr>
          <w:bCs/>
        </w:rPr>
        <w:t xml:space="preserve">4</w:t>
      </w:r>
      <w:r>
        <w:rPr>
          <w:bCs/>
        </w:rPr>
        <w:t xml:space="preserve">.2 </w:t>
      </w:r>
      <w:r>
        <w:rPr>
          <w:bCs/>
        </w:rPr>
        <w:t xml:space="preserve">Д</w:t>
      </w:r>
      <w:r>
        <w:rPr>
          <w:bCs/>
        </w:rPr>
        <w:t xml:space="preserve">оговора, Заказчик вправе </w:t>
      </w:r>
      <w:r>
        <w:rPr>
          <w:bCs/>
        </w:rPr>
        <w:t xml:space="preserve">в одностороннем внесудебном порядке </w:t>
      </w:r>
      <w:r>
        <w:rPr>
          <w:bCs/>
        </w:rPr>
        <w:t xml:space="preserve">отказ</w:t>
      </w:r>
      <w:r>
        <w:rPr>
          <w:bCs/>
        </w:rPr>
        <w:t xml:space="preserve">аться</w:t>
      </w:r>
      <w:r>
        <w:rPr>
          <w:bCs/>
        </w:rPr>
        <w:t xml:space="preserve"> от Договора путем направления уведомления </w:t>
      </w:r>
      <w:r>
        <w:rPr>
          <w:bCs/>
        </w:rPr>
        <w:t xml:space="preserve">об отказе от Договора (исполнения Договора) </w:t>
      </w:r>
      <w:r>
        <w:rPr>
          <w:bCs/>
        </w:rPr>
        <w:t xml:space="preserve">с указанием даты </w:t>
      </w:r>
      <w:r>
        <w:rPr>
          <w:bCs/>
        </w:rPr>
        <w:t xml:space="preserve">прекращения (</w:t>
      </w:r>
      <w:r>
        <w:rPr>
          <w:bCs/>
        </w:rPr>
        <w:t xml:space="preserve">расторжения</w:t>
      </w:r>
      <w:r>
        <w:rPr>
          <w:bCs/>
        </w:rPr>
        <w:t xml:space="preserve">) Договора, которая </w:t>
      </w:r>
      <w:r>
        <w:rPr>
          <w:bCs/>
        </w:rPr>
        <w:t xml:space="preserve">не должна наступать ранее 10 (десяти) рабочих дней с даты получения Подрядчиком</w:t>
      </w:r>
      <w:r>
        <w:rPr>
          <w:bCs/>
        </w:rPr>
        <w:t xml:space="preserve"> </w:t>
      </w:r>
      <w:r>
        <w:rPr>
          <w:bCs/>
        </w:rPr>
        <w:t xml:space="preserve">такого </w:t>
      </w:r>
      <w:r>
        <w:rPr>
          <w:bCs/>
        </w:rPr>
        <w:t xml:space="preserve">уведомления</w:t>
      </w:r>
      <w:r>
        <w:rPr>
          <w:bCs/>
        </w:rPr>
        <w:t xml:space="preserve">. Договор счита</w:t>
      </w:r>
      <w:r>
        <w:rPr>
          <w:bCs/>
        </w:rPr>
        <w:t xml:space="preserve">ет</w:t>
      </w:r>
      <w:r>
        <w:rPr>
          <w:bCs/>
        </w:rPr>
        <w:t xml:space="preserve">ся</w:t>
      </w:r>
      <w:r>
        <w:rPr>
          <w:bCs/>
        </w:rPr>
        <w:t xml:space="preserve"> прекращенным (</w:t>
      </w:r>
      <w:r>
        <w:rPr>
          <w:bCs/>
        </w:rPr>
        <w:t xml:space="preserve">расторгнутым</w:t>
      </w:r>
      <w:r>
        <w:rPr>
          <w:bCs/>
        </w:rPr>
        <w:t xml:space="preserve">)</w:t>
      </w:r>
      <w:r>
        <w:rPr>
          <w:bCs/>
        </w:rPr>
        <w:t xml:space="preserve"> с даты, указанной в </w:t>
      </w:r>
      <w:r>
        <w:rPr>
          <w:bCs/>
        </w:rPr>
        <w:t xml:space="preserve">уведомлении об отказе от Договора (исполнения Договора) </w:t>
      </w:r>
      <w:r>
        <w:rPr>
          <w:bCs/>
        </w:rPr>
        <w:t xml:space="preserve">при условии, что Заказчик не отзовет указанное </w:t>
      </w:r>
      <w:r>
        <w:rPr>
          <w:bCs/>
        </w:rPr>
        <w:t xml:space="preserve">уведомление </w:t>
      </w:r>
      <w:r>
        <w:rPr>
          <w:bCs/>
        </w:rPr>
        <w:t xml:space="preserve">по итогам рассмотрения мотивированных </w:t>
      </w:r>
      <w:r>
        <w:rPr>
          <w:bCs/>
        </w:rPr>
        <w:t xml:space="preserve">письменных </w:t>
      </w:r>
      <w:r>
        <w:rPr>
          <w:bCs/>
        </w:rPr>
        <w:t xml:space="preserve">возражений Подрядчика</w:t>
      </w:r>
      <w:r>
        <w:rPr>
          <w:bCs/>
        </w:rPr>
        <w:t xml:space="preserve">, представленных</w:t>
      </w:r>
      <w:r>
        <w:rPr>
          <w:bCs/>
        </w:rPr>
        <w:t xml:space="preserve"> до </w:t>
      </w:r>
      <w:r>
        <w:rPr>
          <w:bCs/>
        </w:rPr>
        <w:t xml:space="preserve">наступления </w:t>
      </w:r>
      <w:r>
        <w:rPr>
          <w:bCs/>
        </w:rPr>
        <w:t xml:space="preserve">указанной </w:t>
      </w:r>
      <w:r>
        <w:rPr>
          <w:bCs/>
        </w:rPr>
        <w:t xml:space="preserve">Заказчиком </w:t>
      </w:r>
      <w:r>
        <w:rPr>
          <w:bCs/>
        </w:rPr>
        <w:t xml:space="preserve">даты расторжения.</w:t>
      </w:r>
      <w:bookmarkEnd w:id="39"/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0" w:name="_Ref361337980"/>
      <w:r>
        <w:rPr>
          <w:bCs/>
        </w:rPr>
        <w:t xml:space="preserve">Подрядчик обяза</w:t>
      </w:r>
      <w:r>
        <w:rPr>
          <w:bCs/>
        </w:rPr>
        <w:t xml:space="preserve">н</w:t>
      </w:r>
      <w:r>
        <w:rPr>
          <w:bCs/>
        </w:rPr>
        <w:t xml:space="preserve"> уплатить Заказчику штраф в размере суммы денежных средств, </w:t>
      </w:r>
      <w:r>
        <w:rPr>
          <w:bCs/>
        </w:rPr>
        <w:t xml:space="preserve">перечисленных </w:t>
      </w:r>
      <w:r>
        <w:rPr>
          <w:bCs/>
        </w:rPr>
        <w:t xml:space="preserve">организации, отвечающей признакам недобросовестности, а также </w:t>
      </w:r>
      <w:r>
        <w:rPr>
          <w:bCs/>
        </w:rPr>
        <w:t xml:space="preserve">дополнительно </w:t>
      </w:r>
      <w:r>
        <w:rPr>
          <w:bCs/>
        </w:rPr>
        <w:t xml:space="preserve">компенсировать </w:t>
      </w:r>
      <w:r>
        <w:rPr>
          <w:bCs/>
        </w:rPr>
        <w:t xml:space="preserve">Заказчику </w:t>
      </w:r>
      <w:r>
        <w:rPr>
          <w:bCs/>
        </w:rPr>
        <w:t xml:space="preserve">убытки, причиненные в результате нарушения обязательств, установленных </w:t>
      </w:r>
      <w:r>
        <w:rPr>
          <w:bCs/>
        </w:rPr>
        <w:t xml:space="preserve">пунктами </w:t>
      </w:r>
      <w:r>
        <w:rPr>
          <w:bCs/>
        </w:rPr>
        <w:t xml:space="preserve">1</w:t>
      </w:r>
      <w:r>
        <w:rPr>
          <w:bCs/>
        </w:rPr>
        <w:t xml:space="preserve">4</w:t>
      </w:r>
      <w:r>
        <w:rPr>
          <w:bCs/>
        </w:rPr>
        <w:t xml:space="preserve">.1,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4</w:t>
      </w:r>
      <w:r>
        <w:rPr>
          <w:bCs/>
        </w:rPr>
        <w:t xml:space="preserve">.2</w:t>
      </w:r>
      <w:r>
        <w:rPr>
          <w:bCs/>
        </w:rPr>
        <w:t xml:space="preserve"> Договора.</w:t>
      </w:r>
      <w:bookmarkEnd w:id="40"/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1" w:name="_Ref373243071"/>
      <w:r>
        <w:rPr>
          <w:bCs/>
        </w:rPr>
        <w:t xml:space="preserve">Штраф, предусмотренный п</w:t>
      </w:r>
      <w:r>
        <w:rPr>
          <w:bCs/>
        </w:rPr>
        <w:t xml:space="preserve">унктом </w:t>
      </w:r>
      <w:r>
        <w:rPr>
          <w:bCs/>
        </w:rPr>
        <w:t xml:space="preserve">14.4 </w:t>
      </w:r>
      <w:r>
        <w:rPr>
          <w:bCs/>
        </w:rPr>
        <w:t xml:space="preserve">Договора, оплачивается </w:t>
      </w:r>
      <w:r>
        <w:rPr>
          <w:bCs/>
        </w:rPr>
        <w:t xml:space="preserve">Подрядчиком </w:t>
      </w:r>
      <w:r>
        <w:rPr>
          <w:bCs/>
        </w:rPr>
        <w:t xml:space="preserve">в течение 10 (десяти) рабочих дней с даты получения соответствующего </w:t>
      </w:r>
      <w:r>
        <w:rPr>
          <w:bCs/>
        </w:rPr>
        <w:t xml:space="preserve">письменного </w:t>
      </w:r>
      <w:r>
        <w:rPr>
          <w:bCs/>
        </w:rPr>
        <w:t xml:space="preserve">требования</w:t>
      </w:r>
      <w:r>
        <w:rPr>
          <w:bCs/>
        </w:rPr>
        <w:t xml:space="preserve"> Заказчика</w:t>
      </w:r>
      <w:r>
        <w:rPr>
          <w:bCs/>
        </w:rPr>
        <w:t xml:space="preserve">. Заказчик вправе предъявить требование об уплате штрафа </w:t>
      </w:r>
      <w:r>
        <w:rPr>
          <w:bCs/>
        </w:rPr>
        <w:t xml:space="preserve">вне </w:t>
      </w:r>
      <w:r>
        <w:rPr>
          <w:bCs/>
        </w:rPr>
        <w:t xml:space="preserve">зависимо</w:t>
      </w:r>
      <w:r>
        <w:rPr>
          <w:bCs/>
        </w:rPr>
        <w:t xml:space="preserve">сти</w:t>
      </w:r>
      <w:r>
        <w:rPr>
          <w:bCs/>
        </w:rPr>
        <w:t xml:space="preserve"> от </w:t>
      </w:r>
      <w:r>
        <w:rPr>
          <w:bCs/>
        </w:rPr>
        <w:t xml:space="preserve">направления уведомления об отказе от Договора (исполнения Договора), предусмотренного пунктом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4</w:t>
      </w:r>
      <w:r>
        <w:rPr>
          <w:bCs/>
        </w:rPr>
        <w:t xml:space="preserve">.3</w:t>
      </w:r>
      <w:r>
        <w:rPr>
          <w:bCs/>
        </w:rPr>
        <w:t xml:space="preserve"> </w:t>
      </w:r>
      <w:r>
        <w:rPr>
          <w:bCs/>
        </w:rPr>
        <w:t xml:space="preserve">Договора.</w:t>
      </w:r>
      <w:bookmarkEnd w:id="41"/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42" w:name="_Ref361337992"/>
      <w:r>
        <w:rPr>
          <w:bCs/>
        </w:rPr>
        <w:t xml:space="preserve">Заказчик вправе приостановить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по Договору</w:t>
      </w:r>
      <w:r>
        <w:rPr>
          <w:bCs/>
        </w:rPr>
        <w:t xml:space="preserve">, </w:t>
      </w:r>
      <w:r>
        <w:rPr>
          <w:bCs/>
        </w:rPr>
        <w:t xml:space="preserve">причитающихся Подрядчику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штрафа, предусмотренного п</w:t>
      </w:r>
      <w:r>
        <w:rPr>
          <w:bCs/>
        </w:rPr>
        <w:t xml:space="preserve">унктом </w:t>
      </w:r>
      <w:r>
        <w:rPr>
          <w:bCs/>
        </w:rPr>
        <w:t xml:space="preserve">1</w:t>
      </w:r>
      <w:r>
        <w:rPr>
          <w:bCs/>
        </w:rPr>
        <w:t xml:space="preserve">4</w:t>
      </w:r>
      <w:r>
        <w:rPr>
          <w:bCs/>
        </w:rPr>
        <w:t xml:space="preserve">.4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ри этом Заказчик не будет считаться просрочившим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нарушившим свои обязательства по Договору.</w:t>
      </w:r>
      <w:bookmarkEnd w:id="42"/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</w:t>
      </w:r>
      <w:r>
        <w:rPr>
          <w:bCs/>
        </w:rPr>
        <w:t xml:space="preserve">положения </w:t>
      </w:r>
      <w:r>
        <w:rPr>
          <w:bCs/>
        </w:rPr>
        <w:t xml:space="preserve">пункт</w:t>
      </w:r>
      <w:r>
        <w:rPr>
          <w:bCs/>
        </w:rPr>
        <w:t xml:space="preserve">ов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4</w:t>
      </w:r>
      <w:r>
        <w:rPr>
          <w:bCs/>
        </w:rPr>
        <w:t xml:space="preserve">.4, 1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5 Договора </w:t>
      </w:r>
      <w:r>
        <w:rPr>
          <w:bCs/>
        </w:rPr>
        <w:t xml:space="preserve">продолжают действовать в течение 4 (четырех) лет </w:t>
      </w:r>
      <w:r>
        <w:rPr>
          <w:bCs/>
        </w:rPr>
        <w:t xml:space="preserve">после его прекращения (расторжения) или исполнения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52"/>
        <w:ind w:left="0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</w:t>
      </w:r>
      <w:r>
        <w:t xml:space="preserve">из </w:t>
      </w:r>
      <w:r>
        <w:t xml:space="preserve">Сторон </w:t>
      </w:r>
      <w:r>
        <w:t xml:space="preserve">заявляет </w:t>
      </w:r>
      <w:r>
        <w:t xml:space="preserve">и подтверждает другой Стороне, что: </w:t>
      </w:r>
      <w:r/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</w:t>
      </w:r>
      <w:r>
        <w:t xml:space="preserve">, возникающих из</w:t>
      </w:r>
      <w:r>
        <w:t xml:space="preserve"> </w:t>
      </w:r>
      <w:r>
        <w:t xml:space="preserve">Договора </w:t>
      </w:r>
      <w:r>
        <w:t xml:space="preserve">или в связи с ним;</w:t>
      </w:r>
      <w:r/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о</w:t>
      </w:r>
      <w:r>
        <w:t xml:space="preserve">на получила все корпоративные одобрения </w:t>
      </w:r>
      <w:r>
        <w:t xml:space="preserve">Договора органами управления по основаниям</w:t>
      </w:r>
      <w:r>
        <w:t xml:space="preserve">, </w:t>
      </w:r>
      <w:r>
        <w:t xml:space="preserve">установленным </w:t>
      </w:r>
      <w:r>
        <w:t xml:space="preserve">законодательством Российской Федерации 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у</w:t>
      </w:r>
      <w:r>
        <w:t xml:space="preserve">чредитель</w:t>
      </w:r>
      <w:r>
        <w:t xml:space="preserve">ными </w:t>
      </w:r>
      <w:r>
        <w:t xml:space="preserve">документами такой Стороны</w:t>
      </w:r>
      <w:r>
        <w:t xml:space="preserve">, а также согласования и разрешения органов и иных лиц</w:t>
      </w:r>
      <w:r>
        <w:t xml:space="preserve"> необходимы</w:t>
      </w:r>
      <w:r>
        <w:t xml:space="preserve">е</w:t>
      </w:r>
      <w:r>
        <w:t xml:space="preserve"> для </w:t>
      </w:r>
      <w:r>
        <w:t xml:space="preserve">заключения </w:t>
      </w:r>
      <w:r>
        <w:t xml:space="preserve">и исполнения Договора;</w:t>
      </w:r>
      <w:r/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она</w:t>
      </w:r>
      <w:r>
        <w:t xml:space="preserve"> располагает ресурсами,</w:t>
      </w:r>
      <w:r>
        <w:t xml:space="preserve"> необходимыми и</w:t>
      </w:r>
      <w:r>
        <w:t xml:space="preserve"> достаточными для своевременного и надлежащего исполнения обязательств</w:t>
      </w:r>
      <w:r>
        <w:t xml:space="preserve">, возникающих из Договора или в связи с ним</w:t>
      </w:r>
      <w:r>
        <w:t xml:space="preserve">. 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</w:t>
      </w:r>
      <w:r>
        <w:t xml:space="preserve">в </w:t>
      </w:r>
      <w:r>
        <w:t xml:space="preserve">том, что на момент заключения</w:t>
      </w:r>
      <w:r>
        <w:t xml:space="preserve"> </w:t>
      </w:r>
      <w:r>
        <w:t xml:space="preserve">Договора:</w:t>
      </w:r>
      <w:r/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</w:t>
      </w:r>
      <w:r>
        <w:t xml:space="preserve">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</w:t>
      </w:r>
      <w:r>
        <w:t xml:space="preserve">уководителем Подрядчика является лицо, не являющееся массовым руководителем;</w:t>
      </w:r>
      <w:r/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не находится </w:t>
      </w:r>
      <w:r>
        <w:t xml:space="preserve">в процедуре несостоятельности (банкротства)</w:t>
      </w:r>
      <w:r>
        <w:t xml:space="preserve"> в соответствии с законодательством Российской Федерации</w:t>
      </w:r>
      <w:r>
        <w:t xml:space="preserve">; </w:t>
      </w:r>
      <w:r>
        <w:t xml:space="preserve">отсутствуют </w:t>
      </w:r>
      <w:r>
        <w:t xml:space="preserve">любы</w:t>
      </w:r>
      <w:r>
        <w:t xml:space="preserve">е обстоятельства, включая, но не ограничиваясь</w:t>
      </w:r>
      <w:r>
        <w:t xml:space="preserve">: </w:t>
      </w:r>
      <w:r>
        <w:t xml:space="preserve">решения судов различных юрисдикций, решения органов государственной власти и должностных лиц</w:t>
      </w:r>
      <w:r>
        <w:t xml:space="preserve">,</w:t>
      </w:r>
      <w:r>
        <w:t xml:space="preserve"> иные обстоятельства способные повлиять на возможность Подрядчика должным образом исполнять обязательства</w:t>
      </w:r>
      <w:r>
        <w:t xml:space="preserve">, возникающие из </w:t>
      </w:r>
      <w:r>
        <w:t xml:space="preserve">Договору</w:t>
      </w:r>
      <w:r>
        <w:t xml:space="preserve"> или в связи с ним</w:t>
      </w:r>
      <w:r>
        <w:t xml:space="preserve">;</w:t>
      </w:r>
      <w:r/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</w:t>
      </w:r>
      <w:r>
        <w:rPr>
          <w:highlight w:val="none"/>
        </w:rPr>
        <w:t xml:space="preserve">состоит в </w:t>
      </w:r>
      <w:r>
        <w:rPr>
          <w:highlight w:val="none"/>
        </w:rPr>
        <w:t xml:space="preserve">СРО</w:t>
      </w:r>
      <w:r>
        <w:rPr>
          <w:highlight w:val="none"/>
        </w:rPr>
        <w:t xml:space="preserve">, основанной на членстве лиц</w:t>
      </w:r>
      <w:r>
        <w:rPr>
          <w:highlight w:val="none"/>
        </w:rPr>
        <w:t xml:space="preserve">, осуществляющих строительство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</w:t>
      </w:r>
      <w:r>
        <w:rPr>
          <w:highlight w:val="none"/>
        </w:rPr>
        <w:t xml:space="preserve">имеет </w:t>
      </w:r>
      <w:r>
        <w:rPr>
          <w:highlight w:val="none"/>
        </w:rPr>
        <w:t xml:space="preserve">в штате по основному месту работы не менее 2 (двух) </w:t>
      </w:r>
      <w:r>
        <w:rPr>
          <w:highlight w:val="none"/>
        </w:rPr>
        <w:t xml:space="preserve">специалистов </w:t>
      </w:r>
      <w:r>
        <w:rPr>
          <w:highlight w:val="none"/>
        </w:rPr>
        <w:t xml:space="preserve">по организации строительства</w:t>
      </w:r>
      <w:r>
        <w:rPr>
          <w:highlight w:val="none"/>
        </w:rPr>
        <w:t xml:space="preserve">, сведения о которых включены в национальный реестр специалистов в области строительства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не отозвана (</w:t>
      </w:r>
      <w:r>
        <w:t xml:space="preserve">прекращена, приостановлена, признана недействительной</w:t>
      </w:r>
      <w:r>
        <w:t xml:space="preserve">) лицензия или иной документ, необходимый для осуществления деятельности </w:t>
      </w:r>
      <w:r>
        <w:t xml:space="preserve">Подрядчика </w:t>
      </w:r>
      <w:r>
        <w:t xml:space="preserve">в соответствии с требованиями законодательства</w:t>
      </w:r>
      <w:r>
        <w:t xml:space="preserve"> Российской Федерации</w:t>
      </w:r>
      <w:r>
        <w:t xml:space="preserve">, срок действия лицензии (иного документа) не истек, либо вид деятельности, осуществляемый Подрядчиком, не подлежит лицензированию и</w:t>
      </w:r>
      <w:r>
        <w:t xml:space="preserve"> </w:t>
      </w:r>
      <w:r>
        <w:t xml:space="preserve">/</w:t>
      </w:r>
      <w:r>
        <w:t xml:space="preserve"> </w:t>
      </w:r>
      <w:r>
        <w:t xml:space="preserve">или не требует получения иного разрешительного документа</w:t>
      </w:r>
      <w:r>
        <w:t xml:space="preserve">;</w:t>
      </w:r>
      <w:r/>
    </w:p>
    <w:p>
      <w:pPr>
        <w:pStyle w:val="1052"/>
        <w:numPr>
          <w:ilvl w:val="0"/>
          <w:numId w:val="77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тщательно изучил </w:t>
      </w:r>
      <w:r>
        <w:t xml:space="preserve">всю информацию, связанную с Договором, в том числе по вопросам, влияющим на сроки, стоимость и качество Работ, </w:t>
      </w:r>
      <w:r>
        <w:t xml:space="preserve">полностью ознакомлен со всеми условиями</w:t>
      </w:r>
      <w:r>
        <w:t xml:space="preserve"> производства</w:t>
      </w:r>
      <w:r>
        <w:t xml:space="preserve"> Работ, и принимает на себя все расходы, риски и трудности </w:t>
      </w:r>
      <w:r>
        <w:t xml:space="preserve">исполнения обязательств, возникающих из Договора или в связи с ним;</w:t>
      </w:r>
      <w:r/>
    </w:p>
    <w:p>
      <w:pPr>
        <w:pStyle w:val="1052"/>
        <w:numPr>
          <w:ilvl w:val="0"/>
          <w:numId w:val="77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</w:t>
      </w:r>
      <w:r>
        <w:t xml:space="preserve">;</w:t>
      </w:r>
      <w:r/>
    </w:p>
    <w:p>
      <w:pPr>
        <w:pStyle w:val="1052"/>
        <w:numPr>
          <w:ilvl w:val="0"/>
          <w:numId w:val="77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своевременно и в полном объеме в соответствии с законодательством Российской Федерации намерен отражать </w:t>
      </w:r>
      <w:r>
        <w:t xml:space="preserve">все финансово-</w:t>
      </w:r>
      <w:r>
        <w:t xml:space="preserve">хозяйственные операции, связанные с исполнением Договора;</w:t>
      </w:r>
      <w:r/>
    </w:p>
    <w:p>
      <w:pPr>
        <w:pStyle w:val="1052"/>
        <w:numPr>
          <w:ilvl w:val="0"/>
          <w:numId w:val="77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</w:t>
      </w:r>
      <w:r>
        <w:t xml:space="preserve">указанных в нем </w:t>
      </w:r>
      <w:r>
        <w:t xml:space="preserve">условиях.</w:t>
      </w:r>
      <w:r/>
    </w:p>
    <w:p>
      <w:pPr>
        <w:numPr>
          <w:ilvl w:val="1"/>
          <w:numId w:val="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 заключении и исполнении Договора каждая Сторона полагается на достоверность, точность и полноту заверений другой Стороны, изложенных в настоящем </w:t>
      </w:r>
      <w:r>
        <w:rPr>
          <w:sz w:val="24"/>
          <w:szCs w:val="24"/>
        </w:rPr>
        <w:t xml:space="preserve">разделе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</w:t>
      </w:r>
      <w:r>
        <w:t xml:space="preserve">предоставил</w:t>
      </w:r>
      <w:r>
        <w:t xml:space="preserve"> Заказчику недостоверные заверения о</w:t>
      </w:r>
      <w:r>
        <w:t xml:space="preserve"> любом из указанных в настоящем разделе </w:t>
      </w:r>
      <w:r>
        <w:t xml:space="preserve">обстоятельств, имеющих существенное значение для заключения </w:t>
      </w:r>
      <w:r>
        <w:t xml:space="preserve">и исполнения </w:t>
      </w:r>
      <w:r>
        <w:t xml:space="preserve">Договора, </w:t>
      </w:r>
      <w:r>
        <w:rPr>
          <w:bCs/>
        </w:rPr>
        <w:t xml:space="preserve">Подрядчик </w:t>
      </w:r>
      <w:r>
        <w:t xml:space="preserve">обязан </w:t>
      </w:r>
      <w:r>
        <w:t xml:space="preserve">по </w:t>
      </w:r>
      <w:r>
        <w:t xml:space="preserve">письменному </w:t>
      </w:r>
      <w:r>
        <w:t xml:space="preserve">требованию Заказчика </w:t>
      </w:r>
      <w:r>
        <w:t xml:space="preserve">уплатить </w:t>
      </w:r>
      <w:r>
        <w:t xml:space="preserve">последнему </w:t>
      </w:r>
      <w:r>
        <w:t xml:space="preserve">штраф</w:t>
      </w:r>
      <w:r>
        <w:t xml:space="preserve"> в размере </w:t>
      </w:r>
      <w:r>
        <w:t xml:space="preserve">5 (пять</w:t>
      </w:r>
      <w:r>
        <w:t xml:space="preserve">)</w:t>
      </w:r>
      <w:r>
        <w:t xml:space="preserve"> процентов</w:t>
      </w:r>
      <w:r>
        <w:t xml:space="preserve"> </w:t>
      </w:r>
      <w:r>
        <w:t xml:space="preserve">от </w:t>
      </w:r>
      <w:r>
        <w:t xml:space="preserve">Ц</w:t>
      </w:r>
      <w:r>
        <w:t xml:space="preserve">ены</w:t>
      </w:r>
      <w:r>
        <w:t xml:space="preserve"> Договора</w:t>
      </w:r>
      <w:r>
        <w:t xml:space="preserve">, указанной </w:t>
      </w:r>
      <w:r>
        <w:t xml:space="preserve">в п</w:t>
      </w:r>
      <w:r>
        <w:t xml:space="preserve">ункте</w:t>
      </w:r>
      <w:r>
        <w:t xml:space="preserve"> </w:t>
      </w:r>
      <w:r>
        <w:t xml:space="preserve">3</w:t>
      </w:r>
      <w:r>
        <w:t xml:space="preserve">.1</w:t>
      </w:r>
      <w:r>
        <w:t xml:space="preserve"> Договора.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</w:t>
      </w:r>
      <w:r>
        <w:t xml:space="preserve">указанных в настоящем разделе </w:t>
      </w:r>
      <w: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</w:t>
      </w:r>
      <w:r>
        <w:t xml:space="preserve"> </w:t>
      </w:r>
      <w:r>
        <w:t xml:space="preserve">без возмещения другой Стороне каких-либо убытков</w:t>
      </w:r>
      <w:r>
        <w:t xml:space="preserve">, причиненных отказом от Договора (исполнения Договора).</w:t>
      </w:r>
      <w:r/>
    </w:p>
    <w:p>
      <w:pPr>
        <w:pStyle w:val="1052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</w:t>
      </w:r>
      <w:r>
        <w:rPr>
          <w:b/>
        </w:rPr>
        <w:t xml:space="preserve">(расторжение) </w:t>
      </w:r>
      <w:r>
        <w:rPr>
          <w:b/>
        </w:rPr>
        <w:t xml:space="preserve">Договора</w:t>
      </w:r>
      <w:r>
        <w:rPr>
          <w:b/>
        </w:rPr>
      </w:r>
      <w:r>
        <w:rPr>
          <w:b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</w:t>
      </w:r>
      <w:r>
        <w:t xml:space="preserve">прекращен (</w:t>
      </w:r>
      <w:r>
        <w:t xml:space="preserve">расторгнут</w:t>
      </w:r>
      <w:r>
        <w:t xml:space="preserve">)</w:t>
      </w:r>
      <w:r>
        <w:t xml:space="preserve"> по соглашению Сторон. Сторона, имеющая намерение расторгнуть Договор</w:t>
      </w:r>
      <w:r>
        <w:t xml:space="preserve">,</w:t>
      </w:r>
      <w:r>
        <w:t xml:space="preserve"> направляет письменное уведомление об этом другой </w:t>
      </w:r>
      <w:r>
        <w:t xml:space="preserve">Стороне в порядке, предусмотренном пунктом 18</w:t>
      </w:r>
      <w:r>
        <w:t xml:space="preserve">.8</w:t>
      </w:r>
      <w:r>
        <w:t xml:space="preserve"> Договора, </w:t>
      </w:r>
      <w:r>
        <w:t xml:space="preserve">с приложением подписанного соглашения о расторжении Договора. Уведомление о расторжении Договора должно быть рассмотрено </w:t>
      </w:r>
      <w:r>
        <w:t xml:space="preserve">Стороной-получателем </w:t>
      </w:r>
      <w:r>
        <w:t xml:space="preserve">в течение 30 (</w:t>
      </w:r>
      <w:r>
        <w:t xml:space="preserve">тридцати</w:t>
      </w:r>
      <w:r>
        <w:t xml:space="preserve">) календарных дней со дня его получения.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</w:t>
      </w:r>
      <w:r>
        <w:t xml:space="preserve">вправе </w:t>
      </w:r>
      <w:r>
        <w:t xml:space="preserve">в любое время до сдачи ему </w:t>
      </w:r>
      <w:r>
        <w:t xml:space="preserve">Р</w:t>
      </w:r>
      <w:r>
        <w:t xml:space="preserve">езультат</w:t>
      </w:r>
      <w:r>
        <w:t xml:space="preserve">а</w:t>
      </w:r>
      <w:r>
        <w:t xml:space="preserve"> Работ </w:t>
      </w:r>
      <w:r>
        <w:t xml:space="preserve">в одностороннем внесудебном порядке </w:t>
      </w:r>
      <w:r>
        <w:t xml:space="preserve">отказаться от Договора</w:t>
      </w:r>
      <w:r>
        <w:t xml:space="preserve"> полностью или в части</w:t>
      </w:r>
      <w:r>
        <w:t xml:space="preserve">, уплатив Подрядчику часть установленной </w:t>
      </w:r>
      <w:r>
        <w:t xml:space="preserve">Цены Договора</w:t>
      </w:r>
      <w:r>
        <w:t xml:space="preserve">, пропорциональную части Работ, выполненных до получения Подрядчиком </w:t>
      </w:r>
      <w:r>
        <w:t xml:space="preserve">уведомления Заказчика</w:t>
      </w:r>
      <w:r>
        <w:t xml:space="preserve"> об отказе от Договора</w:t>
      </w:r>
      <w:r>
        <w:t xml:space="preserve"> (исполнения Договора)</w:t>
      </w:r>
      <w:r>
        <w:t xml:space="preserve">. 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</w:t>
      </w:r>
      <w:r>
        <w:t xml:space="preserve"> Подрядчика, вызванных отказом от Договора (исполнения Договора), Заказчиком</w:t>
      </w:r>
      <w:r>
        <w:t xml:space="preserve"> не производится.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</w:t>
      </w:r>
      <w:r>
        <w:t xml:space="preserve">Заказчик вправе в одностороннем </w:t>
      </w:r>
      <w:r>
        <w:t xml:space="preserve">внесудебном </w:t>
      </w:r>
      <w:r>
        <w:t xml:space="preserve">порядке отказаться от Договора </w:t>
      </w:r>
      <w:r>
        <w:t xml:space="preserve">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</w:t>
      </w:r>
      <w:r>
        <w:t xml:space="preserve">п</w:t>
      </w:r>
      <w:r>
        <w:t xml:space="preserve">ятнадцати) календарных дней с момента получения расчета суммы убытков от Заказчика.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</w:t>
      </w:r>
      <w:r>
        <w:t xml:space="preserve">:</w:t>
      </w:r>
      <w:r/>
    </w:p>
    <w:p>
      <w:pPr>
        <w:pStyle w:val="1052"/>
        <w:numPr>
          <w:ilvl w:val="0"/>
          <w:numId w:val="78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</w:t>
      </w:r>
      <w:r>
        <w:t xml:space="preserve">е</w:t>
      </w:r>
      <w:r>
        <w:t xml:space="preserve"> Подрядчиком начального</w:t>
      </w:r>
      <w:r>
        <w:t xml:space="preserve"> и </w:t>
      </w:r>
      <w:r>
        <w:t xml:space="preserve">конечного сроков выполнения Работ по Договору, </w:t>
      </w:r>
      <w:r>
        <w:t xml:space="preserve">а также </w:t>
      </w:r>
      <w:r>
        <w:t xml:space="preserve">п</w:t>
      </w:r>
      <w:r>
        <w:t xml:space="preserve">ромежуточных сроков выполнения Работ</w:t>
      </w:r>
      <w:r>
        <w:t xml:space="preserve">, установленных Договором и Графиком </w:t>
      </w:r>
      <w:r>
        <w:t xml:space="preserve">выполнения и финансирования Работ</w:t>
      </w:r>
      <w:r>
        <w:t xml:space="preserve"> (Приложение № 2 к Договору</w:t>
      </w:r>
      <w:r>
        <w:t xml:space="preserve">), более чем на </w:t>
      </w:r>
      <w:r>
        <w:t xml:space="preserve">6</w:t>
      </w:r>
      <w:r>
        <w:t xml:space="preserve">0 (</w:t>
      </w:r>
      <w:r>
        <w:t xml:space="preserve">шестьдесят</w:t>
      </w:r>
      <w:r>
        <w:t xml:space="preserve">) календарных дней по причинам, не зависящим от Заказчика;</w:t>
      </w:r>
      <w:r/>
    </w:p>
    <w:p>
      <w:pPr>
        <w:pStyle w:val="1052"/>
        <w:numPr>
          <w:ilvl w:val="0"/>
          <w:numId w:val="78"/>
        </w:numPr>
        <w:ind w:left="0" w:right="23" w:firstLine="709"/>
        <w:jc w:val="both"/>
        <w:tabs>
          <w:tab w:val="left" w:pos="1134" w:leader="none"/>
        </w:tabs>
      </w:pPr>
      <w:r>
        <w:t xml:space="preserve">несоблюдени</w:t>
      </w:r>
      <w:r>
        <w:t xml:space="preserve">е</w:t>
      </w:r>
      <w:r>
        <w:t xml:space="preserve"> Подрядчиком требований </w:t>
      </w:r>
      <w:r>
        <w:t xml:space="preserve">к</w:t>
      </w:r>
      <w:r>
        <w:t xml:space="preserve"> качеству Работ</w:t>
      </w:r>
      <w:r>
        <w:t xml:space="preserve"> и / или используемых при выполнении Работ Материально-технических ресурсов</w:t>
      </w:r>
      <w:r>
        <w:rPr>
          <w:bCs/>
        </w:rPr>
        <w:t xml:space="preserve"> </w:t>
      </w:r>
      <w:r>
        <w:rPr>
          <w:bCs/>
        </w:rPr>
        <w:t xml:space="preserve">и оборудования,</w:t>
      </w:r>
      <w:r>
        <w:t xml:space="preserve"> </w:t>
      </w:r>
      <w:r>
        <w:t xml:space="preserve">если исправление </w:t>
      </w:r>
      <w:r>
        <w:t xml:space="preserve">выявленных Заказчиком недостатков, несоответствий и / или </w:t>
      </w:r>
      <w:r>
        <w:t xml:space="preserve">д</w:t>
      </w:r>
      <w:r>
        <w:t xml:space="preserve">ефектов Работ влечет нарушение сроков выполнения Работ более чем на 60 (</w:t>
      </w:r>
      <w:r>
        <w:t xml:space="preserve">шестьдесят</w:t>
      </w:r>
      <w:r>
        <w:t xml:space="preserve">) календарных дней либо </w:t>
      </w:r>
      <w:r>
        <w:t xml:space="preserve">такие </w:t>
      </w:r>
      <w:r>
        <w:t xml:space="preserve">недостатки являются неустранимыми;</w:t>
      </w:r>
      <w:r/>
    </w:p>
    <w:p>
      <w:pPr>
        <w:pStyle w:val="1052"/>
        <w:numPr>
          <w:ilvl w:val="0"/>
          <w:numId w:val="78"/>
        </w:numPr>
        <w:ind w:left="0" w:right="23" w:firstLine="709"/>
        <w:jc w:val="both"/>
        <w:tabs>
          <w:tab w:val="left" w:pos="1134" w:leader="none"/>
        </w:tabs>
      </w:pPr>
      <w:r>
        <w:t xml:space="preserve">отсутствие (по причине </w:t>
      </w:r>
      <w:r>
        <w:t xml:space="preserve">отзыва, </w:t>
      </w:r>
      <w:r>
        <w:t xml:space="preserve">прекращени</w:t>
      </w:r>
      <w:r>
        <w:t xml:space="preserve">я,</w:t>
      </w:r>
      <w:r>
        <w:t xml:space="preserve"> приостановлени</w:t>
      </w:r>
      <w:r>
        <w:t xml:space="preserve">я</w:t>
      </w:r>
      <w:r>
        <w:t xml:space="preserve"> действия</w:t>
      </w:r>
      <w:r>
        <w:t xml:space="preserve">,</w:t>
      </w:r>
      <w:r>
        <w:t xml:space="preserve"> признани</w:t>
      </w:r>
      <w:r>
        <w:t xml:space="preserve">я</w:t>
      </w:r>
      <w:r>
        <w:t xml:space="preserve"> недействительным или по другим основаниям</w:t>
      </w:r>
      <w:r>
        <w:t xml:space="preserve">)</w:t>
      </w:r>
      <w:r>
        <w:t xml:space="preserve"> </w:t>
      </w:r>
      <w:r>
        <w:t xml:space="preserve">допусков, </w:t>
      </w:r>
      <w:r>
        <w:t xml:space="preserve">разрешений и </w:t>
      </w:r>
      <w:r>
        <w:t xml:space="preserve">/ </w:t>
      </w:r>
      <w:r>
        <w:t xml:space="preserve">или лицензий</w:t>
      </w:r>
      <w:r>
        <w:t xml:space="preserve">;</w:t>
      </w:r>
      <w:r/>
    </w:p>
    <w:p>
      <w:pPr>
        <w:pStyle w:val="1052"/>
        <w:numPr>
          <w:ilvl w:val="0"/>
          <w:numId w:val="78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прекращение членства в </w:t>
      </w:r>
      <w:r>
        <w:rPr>
          <w:highlight w:val="none"/>
        </w:rPr>
        <w:t xml:space="preserve">СРО</w:t>
      </w:r>
      <w:r>
        <w:rPr>
          <w:highlight w:val="none"/>
        </w:rPr>
        <w:t xml:space="preserve">, основанной на членстве лиц, осуществляющих строительство, предоставляющих Подрядчику право на производство Работ по Договору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8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принятие</w:t>
      </w:r>
      <w:r>
        <w:rPr>
          <w:highlight w:val="none"/>
        </w:rPr>
        <w:t xml:space="preserve"> </w:t>
      </w:r>
      <w:r>
        <w:rPr>
          <w:highlight w:val="none"/>
        </w:rPr>
        <w:t xml:space="preserve">а</w:t>
      </w:r>
      <w:r>
        <w:rPr>
          <w:highlight w:val="none"/>
        </w:rPr>
        <w:t xml:space="preserve">ктов государственных органов или организаций, лишающих Подрядчика </w:t>
      </w:r>
      <w:r>
        <w:rPr>
          <w:highlight w:val="none"/>
        </w:rPr>
        <w:t xml:space="preserve">в установленном порядке </w:t>
      </w:r>
      <w:r>
        <w:rPr>
          <w:highlight w:val="none"/>
        </w:rPr>
        <w:t xml:space="preserve">права на производство Работ</w:t>
      </w:r>
      <w:r>
        <w:rPr>
          <w:highlight w:val="none"/>
        </w:rPr>
        <w:t xml:space="preserve"> по Договору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8"/>
        </w:numPr>
        <w:ind w:left="0" w:right="23" w:firstLine="709"/>
        <w:jc w:val="both"/>
        <w:tabs>
          <w:tab w:val="left" w:pos="1134" w:leader="none"/>
        </w:tabs>
      </w:pPr>
      <w:r>
        <w:rPr>
          <w:highlight w:val="none"/>
        </w:rPr>
        <w:t xml:space="preserve">н</w:t>
      </w:r>
      <w:r>
        <w:rPr>
          <w:highlight w:val="none"/>
        </w:rPr>
        <w:t xml:space="preserve">аложени</w:t>
      </w:r>
      <w:r>
        <w:rPr>
          <w:highlight w:val="none"/>
        </w:rPr>
        <w:t xml:space="preserve">е ареста на имущество Подрядчика,</w:t>
      </w:r>
      <w:r>
        <w:rPr>
          <w:highlight w:val="none"/>
        </w:rPr>
        <w:t xml:space="preserve"> </w:t>
      </w:r>
      <w:r>
        <w:rPr>
          <w:highlight w:val="none"/>
        </w:rPr>
        <w:t xml:space="preserve">введение</w:t>
      </w:r>
      <w:r>
        <w:rPr>
          <w:highlight w:val="none"/>
        </w:rPr>
        <w:t xml:space="preserve"> ар</w:t>
      </w:r>
      <w:r>
        <w:t xml:space="preserve">битражным судом процедуры </w:t>
      </w:r>
      <w:r>
        <w:t xml:space="preserve">несостоятельности (</w:t>
      </w:r>
      <w:r>
        <w:t xml:space="preserve">банкротства</w:t>
      </w:r>
      <w:r>
        <w:t xml:space="preserve">)</w:t>
      </w:r>
      <w:r>
        <w:t xml:space="preserve"> в отношении Подрядчика;</w:t>
      </w:r>
      <w:r/>
    </w:p>
    <w:p>
      <w:pPr>
        <w:pStyle w:val="1052"/>
        <w:numPr>
          <w:ilvl w:val="0"/>
          <w:numId w:val="78"/>
        </w:numPr>
        <w:ind w:left="0" w:right="23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</w:t>
      </w:r>
      <w:r>
        <w:t xml:space="preserve">(</w:t>
      </w:r>
      <w:r>
        <w:t xml:space="preserve">Субподрядчик</w:t>
      </w:r>
      <w:r>
        <w:t xml:space="preserve">ов) </w:t>
      </w:r>
      <w:r>
        <w:t xml:space="preserve">с нарушением требований, </w:t>
      </w:r>
      <w:r>
        <w:t xml:space="preserve">установленных пункт</w:t>
      </w:r>
      <w:r>
        <w:t xml:space="preserve">ом</w:t>
      </w:r>
      <w:r>
        <w:t xml:space="preserve"> </w:t>
      </w:r>
      <w:r>
        <w:t xml:space="preserve">2</w:t>
      </w:r>
      <w:r>
        <w:t xml:space="preserve">.4.2 Договора</w:t>
      </w:r>
      <w:r>
        <w:t xml:space="preserve">;</w:t>
      </w:r>
      <w:r/>
    </w:p>
    <w:p>
      <w:pPr>
        <w:pStyle w:val="1052"/>
        <w:numPr>
          <w:ilvl w:val="0"/>
          <w:numId w:val="78"/>
        </w:numPr>
        <w:ind w:left="0" w:right="23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</w:t>
      </w:r>
      <w:r>
        <w:t xml:space="preserve">, а</w:t>
      </w:r>
      <w:r>
        <w:t xml:space="preserve"> </w:t>
      </w:r>
      <w:r>
        <w:t xml:space="preserve">также </w:t>
      </w:r>
      <w:r>
        <w:t xml:space="preserve">недостоверности, неточности или неполноты заверений Подрядчика об обстоятельствах, указанных в разделе 1</w:t>
      </w:r>
      <w:r>
        <w:t xml:space="preserve">5</w:t>
      </w:r>
      <w:r>
        <w:t xml:space="preserve"> Договора, и имеющих существенное значение для его заключения и исполнения.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</w:t>
      </w:r>
      <w:r>
        <w:t xml:space="preserve"> в случаях, предусмотренных пунктами </w:t>
      </w:r>
      <w:r>
        <w:t xml:space="preserve">1</w:t>
      </w:r>
      <w:r>
        <w:t xml:space="preserve">6</w:t>
      </w:r>
      <w:r>
        <w:t xml:space="preserve">.2,</w:t>
      </w:r>
      <w:r>
        <w:t xml:space="preserve"> </w:t>
      </w:r>
      <w:r>
        <w:t xml:space="preserve">1</w:t>
      </w:r>
      <w:r>
        <w:t xml:space="preserve">6</w:t>
      </w:r>
      <w:r>
        <w:t xml:space="preserve">.3</w:t>
      </w:r>
      <w:r>
        <w:t xml:space="preserve">, </w:t>
      </w:r>
      <w:r>
        <w:t xml:space="preserve">1</w:t>
      </w:r>
      <w:r>
        <w:t xml:space="preserve">6</w:t>
      </w:r>
      <w:r>
        <w:t xml:space="preserve">.4</w:t>
      </w:r>
      <w:r>
        <w:t xml:space="preserve"> Договора</w:t>
      </w:r>
      <w:r>
        <w:t xml:space="preserve">, </w:t>
      </w:r>
      <w:r>
        <w:t xml:space="preserve">последний считается </w:t>
      </w:r>
      <w:r>
        <w:t xml:space="preserve">прекращенным (</w:t>
      </w:r>
      <w:r>
        <w:t xml:space="preserve">расторгнутым</w:t>
      </w:r>
      <w:r>
        <w:t xml:space="preserve">)</w:t>
      </w:r>
      <w:r>
        <w:t xml:space="preserve"> со дня, следующего за днем получения Подрядчиком уведомления </w:t>
      </w:r>
      <w:r>
        <w:t xml:space="preserve">Заказчика </w:t>
      </w:r>
      <w:r>
        <w:t xml:space="preserve">об отказе от Договора</w:t>
      </w:r>
      <w:r>
        <w:t xml:space="preserve"> (исполнения Договора)</w:t>
      </w:r>
      <w:r>
        <w:t xml:space="preserve">.</w:t>
      </w:r>
      <w:r>
        <w:t xml:space="preserve"> 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</w:t>
      </w:r>
      <w:r>
        <w:t xml:space="preserve">даты </w:t>
      </w:r>
      <w:r>
        <w:t xml:space="preserve">прекращения (</w:t>
      </w:r>
      <w:r>
        <w:t xml:space="preserve">расторжения</w:t>
      </w:r>
      <w:r>
        <w:t xml:space="preserve">)</w:t>
      </w:r>
      <w:r>
        <w:t xml:space="preserve"> Договора Подрядчик обязан прекратить </w:t>
      </w:r>
      <w:r>
        <w:t xml:space="preserve">производство </w:t>
      </w:r>
      <w:r>
        <w:t xml:space="preserve">Работ (за исключением тех, которые необходимо завершить для обеспечения безопасности</w:t>
      </w:r>
      <w:r>
        <w:t xml:space="preserve"> Объекта</w:t>
      </w:r>
      <w:r>
        <w:t xml:space="preserve">,</w:t>
      </w:r>
      <w:r>
        <w:t xml:space="preserve"> и в согласованные </w:t>
      </w:r>
      <w:r>
        <w:t xml:space="preserve">Сторонами </w:t>
      </w:r>
      <w:r>
        <w:t xml:space="preserve">сроки</w:t>
      </w:r>
      <w:r>
        <w:t xml:space="preserve">:</w:t>
      </w:r>
      <w:r/>
    </w:p>
    <w:p>
      <w:pPr>
        <w:pStyle w:val="1052"/>
        <w:numPr>
          <w:ilvl w:val="0"/>
          <w:numId w:val="79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t xml:space="preserve">передать Заказчику </w:t>
      </w:r>
      <w:r>
        <w:t xml:space="preserve">Р</w:t>
      </w:r>
      <w:r>
        <w:t xml:space="preserve">езультат </w:t>
      </w:r>
      <w:r>
        <w:t xml:space="preserve">Р</w:t>
      </w:r>
      <w:r>
        <w:t xml:space="preserve">абот, техническую и иную полученную документацию, закупленные </w:t>
      </w:r>
      <w:r>
        <w:t xml:space="preserve">Материально-технические ресурсы</w:t>
      </w:r>
      <w:r>
        <w:rPr>
          <w:bCs/>
        </w:rPr>
        <w:t xml:space="preserve"> </w:t>
      </w:r>
      <w:r>
        <w:rPr>
          <w:bCs/>
        </w:rPr>
        <w:t xml:space="preserve">и </w:t>
      </w:r>
      <w:r>
        <w:rPr>
          <w:bCs/>
        </w:rPr>
        <w:t xml:space="preserve">оборуд</w:t>
      </w:r>
      <w:r>
        <w:rPr>
          <w:bCs/>
          <w:highlight w:val="none"/>
        </w:rPr>
        <w:t xml:space="preserve">ование</w:t>
      </w:r>
      <w:r>
        <w:rPr>
          <w:bCs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9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t xml:space="preserve">вывезти с </w:t>
      </w:r>
      <w:r>
        <w:t xml:space="preserve">места производства Работ</w:t>
      </w:r>
      <w:r>
        <w:t xml:space="preserve"> собственную строительную технику</w:t>
      </w:r>
      <w:r>
        <w:rPr>
          <w:rFonts w:cs="Verdana"/>
        </w:rPr>
        <w:t xml:space="preserve"> и персонал </w:t>
      </w:r>
      <w:r>
        <w:rPr>
          <w:rFonts w:cs="Verdana"/>
        </w:rPr>
        <w:t xml:space="preserve">П</w:t>
      </w:r>
      <w:r>
        <w:rPr>
          <w:rFonts w:cs="Verdana"/>
        </w:rPr>
        <w:t xml:space="preserve">одрядчика; </w:t>
      </w:r>
      <w:r>
        <w:rPr>
          <w:rFonts w:cs="Verdana"/>
        </w:rPr>
      </w:r>
      <w:r>
        <w:rPr>
          <w:rFonts w:cs="Verdana"/>
        </w:rPr>
      </w:r>
    </w:p>
    <w:p>
      <w:pPr>
        <w:pStyle w:val="1052"/>
        <w:numPr>
          <w:ilvl w:val="0"/>
          <w:numId w:val="79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Строительн</w:t>
      </w:r>
      <w:r>
        <w:rPr>
          <w:rFonts w:cs="Verdana"/>
        </w:rPr>
        <w:t xml:space="preserve">ую площадку чистой и безопасной.</w:t>
      </w:r>
      <w:r>
        <w:rPr>
          <w:rFonts w:cs="Verdana"/>
        </w:rPr>
      </w:r>
      <w:r>
        <w:rPr>
          <w:rFonts w:cs="Verdana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</w:t>
      </w:r>
      <w:r>
        <w:t xml:space="preserve">досрочного </w:t>
      </w:r>
      <w:r>
        <w:t xml:space="preserve">прекращения</w:t>
      </w:r>
      <w:r>
        <w:t xml:space="preserve"> (расторжения)</w:t>
      </w:r>
      <w:r>
        <w:t xml:space="preserve"> </w:t>
      </w:r>
      <w:r>
        <w:t xml:space="preserve">Договора </w:t>
      </w:r>
      <w:r>
        <w:t xml:space="preserve">возврат Обеспечительного платежа производится </w:t>
      </w:r>
      <w:r>
        <w:t xml:space="preserve">Заказчиком </w:t>
      </w:r>
      <w:r>
        <w:t xml:space="preserve">в порядке</w:t>
      </w:r>
      <w:r>
        <w:t xml:space="preserve"> и сроки</w:t>
      </w:r>
      <w:r>
        <w:t xml:space="preserve">, установленном </w:t>
      </w:r>
      <w:r>
        <w:t xml:space="preserve">п</w:t>
      </w:r>
      <w:r>
        <w:t xml:space="preserve">унктом </w:t>
      </w:r>
      <w:r>
        <w:t xml:space="preserve">3.5.4</w:t>
      </w:r>
      <w:r>
        <w:t xml:space="preserve"> </w:t>
      </w:r>
      <w:r>
        <w:t xml:space="preserve">Договора.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</w:t>
      </w:r>
      <w:r>
        <w:t xml:space="preserve">расторжении</w:t>
      </w:r>
      <w:r>
        <w:t xml:space="preserve">)</w:t>
      </w:r>
      <w:r>
        <w:t xml:space="preserve"> Договора</w:t>
      </w:r>
      <w:r>
        <w:t xml:space="preserve"> по основаниям, указанным в настоящем разделе, все</w:t>
      </w:r>
      <w:r>
        <w:t xml:space="preserve"> обязательства Сторон </w:t>
      </w:r>
      <w:r>
        <w:t xml:space="preserve">по Договору </w:t>
      </w:r>
      <w:r>
        <w:t xml:space="preserve">считаются </w:t>
      </w:r>
      <w:r>
        <w:t xml:space="preserve">прекратившимися</w:t>
      </w:r>
      <w:r>
        <w:t xml:space="preserve">, за исключением обязательств по незавершенным расчетам</w:t>
      </w:r>
      <w:r>
        <w:t xml:space="preserve">,</w:t>
      </w:r>
      <w:r>
        <w:t xml:space="preserve"> гарантийных обязательств </w:t>
      </w:r>
      <w:r>
        <w:t xml:space="preserve">Подрядчика </w:t>
      </w:r>
      <w:r>
        <w:t xml:space="preserve">в соответствии с разделом </w:t>
      </w:r>
      <w:r>
        <w:t xml:space="preserve">8</w:t>
      </w:r>
      <w:r>
        <w:t xml:space="preserve"> </w:t>
      </w:r>
      <w:r>
        <w:t xml:space="preserve">Договора</w:t>
      </w:r>
      <w:r>
        <w:t xml:space="preserve">, а также обязательств Подрядчика по возмещению неустойки (пени)</w:t>
      </w:r>
      <w:r>
        <w:t xml:space="preserve">, штрафов</w:t>
      </w:r>
      <w:r>
        <w:t xml:space="preserve"> и убытков</w:t>
      </w:r>
      <w:r>
        <w:t xml:space="preserve"> в случаях и размерах, предусмотренных Договором</w:t>
      </w:r>
      <w:r>
        <w:t xml:space="preserve">.</w:t>
      </w:r>
      <w:r/>
    </w:p>
    <w:p>
      <w:pPr>
        <w:ind w:firstLine="0"/>
        <w:spacing w:line="240" w:lineRule="auto"/>
        <w:shd w:val="clear" w:color="auto" w:fill="ffffff"/>
        <w:tabs>
          <w:tab w:val="left" w:pos="1134" w:leader="none"/>
        </w:tabs>
      </w:pPr>
      <w:r/>
      <w:r/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  <w:sz w:val="24"/>
          <w:szCs w:val="24"/>
          <w:highlight w:val="white"/>
        </w:rPr>
        <w:t xml:space="preserve">Банковское сопровождение</w:t>
      </w:r>
      <w:r>
        <w:rPr>
          <w:b/>
          <w:bCs/>
        </w:rPr>
      </w:r>
      <w:r>
        <w:rPr>
          <w:b/>
          <w:bCs/>
        </w:rPr>
      </w:r>
    </w:p>
    <w:p>
      <w:pPr>
        <w:ind w:firstLine="708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17.1 Заказчиком установлено банковское сопровождение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8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17.2.  Привлекаемый Заказчиком банк в целях банковского сопровождения Договора – «Газпромбанк» (Акционерное общество) (сокращенное наименование </w:t>
      </w:r>
      <w:r>
        <w:rPr>
          <w:sz w:val="24"/>
          <w:szCs w:val="24"/>
          <w:highlight w:val="white"/>
        </w:rPr>
        <w:t xml:space="preserve">Банк ГПБ (АО)) (далее – Банк).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tabs>
          <w:tab w:val="left" w:pos="709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17.3. Обязанность Подрядчика: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17.3.1. Открыть в Банке, определенном Заказчиком, отдельный счет в рамках исполнения Договора в срок не более 5 рабочих дней со дня заключения 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17.3.2.  Не позднее 3 (трех) рабочих дней</w:t>
      </w:r>
      <w:r>
        <w:rPr>
          <w:sz w:val="24"/>
          <w:szCs w:val="24"/>
          <w:highlight w:val="white"/>
        </w:rPr>
        <w:t xml:space="preserve"> после  открытия счета в Банке, уведомить Заказчика с приложением реквизитов из Банка, согласно пункта 18.7 Договора . Дополнительное соглашение на изменение открытого отдельного счета не заключается.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17.3.3. Осуществлять расчеты, связанные с исполнением </w:t>
      </w:r>
      <w:r>
        <w:rPr>
          <w:sz w:val="24"/>
          <w:szCs w:val="24"/>
          <w:highlight w:val="white"/>
        </w:rPr>
        <w:t xml:space="preserve">обязательств по сопровождаемому Договору, на отдельном счете, открытом в Банке, осуществляющем банковское сопровождение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17.3.4. Определять в договорах, заключаемых с субподрядчиками, условия осуществления расчетов в рамках исполнения обязательств</w:t>
      </w:r>
      <w:r>
        <w:rPr>
          <w:sz w:val="24"/>
          <w:szCs w:val="24"/>
          <w:highlight w:val="white"/>
        </w:rPr>
        <w:t xml:space="preserve"> по таким договорам на отдельном счете, открытом в Банке, осуществляющем сопровождение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17.3.5. Предоставлять Заказчику и Банку сведения о привлекаемых им в рамках исполнения обязательств по сопровождаемому Договору субподрядчиках (полное субподря</w:t>
      </w:r>
      <w:r>
        <w:rPr>
          <w:sz w:val="24"/>
          <w:szCs w:val="24"/>
          <w:highlight w:val="white"/>
        </w:rPr>
        <w:t xml:space="preserve">дчика, местонахождение субподрядчика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17.3.6. До получения аванса направить Заказчику копию соглашения к договору бан</w:t>
      </w:r>
      <w:r>
        <w:rPr>
          <w:sz w:val="24"/>
          <w:szCs w:val="24"/>
          <w:highlight w:val="white"/>
        </w:rPr>
        <w:t xml:space="preserve">ковского счета о предоставлении Банку согласия (заранее данный акцепт) без его дополнительного распоряжения списывать со отдельного счета денежные средства по платежным требованиям с акцептом, предъявленным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17.4. Обязанность Заказчика: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17.4.1.</w:t>
      </w:r>
      <w:r>
        <w:rPr>
          <w:sz w:val="24"/>
          <w:szCs w:val="24"/>
          <w:highlight w:val="white"/>
        </w:rPr>
        <w:t xml:space="preserve"> Оплачивать выполненные работы по сопровождаемому Договору на отдельный счет,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17.4.2. Определять документы, которые проверяются Банком на соответствие содержанию Договора и (или) фактически выполненным работам (их результатам) (далее - документы, подтвержд</w:t>
      </w:r>
      <w:r>
        <w:rPr>
          <w:sz w:val="24"/>
          <w:szCs w:val="24"/>
          <w:highlight w:val="white"/>
        </w:rPr>
        <w:t xml:space="preserve">ающие основание платежа).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17.4.3. Определять субподрядчиков, платежные документы которых проверяются Банком на соответствие документам, подтверждающим основание платежа.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17.4.4. Согласовывать Банку перечень дополнительной информации, включаемой в основание</w:t>
      </w:r>
      <w:r>
        <w:rPr>
          <w:sz w:val="24"/>
          <w:szCs w:val="24"/>
          <w:highlight w:val="white"/>
        </w:rPr>
        <w:t xml:space="preserve"> осуществления платежа, указываемое в платежном документе Подрядчика, субподрядчика (далее - платежный документ).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17.4.5. Согласовывать Банку порядок осуществления Банком проверки платежных документов на соответствие документам, подтверждающим основание пл</w:t>
      </w:r>
      <w:r>
        <w:rPr>
          <w:sz w:val="24"/>
          <w:szCs w:val="24"/>
          <w:highlight w:val="white"/>
        </w:rPr>
        <w:t xml:space="preserve">атежа, и содержанию Договора, а также документов, подтверждающих основание платежа, на соответствие фактически выполненным работам (их результатам).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17.4.6. Определять случаи, при которых Банк согласовывает с Заказчиком отказ в осуществлении платежа по пла</w:t>
      </w:r>
      <w:r>
        <w:rPr>
          <w:sz w:val="24"/>
          <w:szCs w:val="24"/>
          <w:highlight w:val="white"/>
        </w:rPr>
        <w:t xml:space="preserve">тежным документам.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17.4.7. Рассмотреть в течение 5 дней запрос Банка о проведении платежей Подрядчика.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/>
      <w:bookmarkStart w:id="0" w:name="undefined"/>
      <w:r>
        <w:rPr>
          <w:sz w:val="24"/>
          <w:szCs w:val="24"/>
          <w:highlight w:val="white"/>
        </w:rPr>
        <w:t xml:space="preserve">17.4.8. Рассмотреть в течение 5 дней запрос Подрядчика о несогласии с отказом Банка в проведении платежа.</w:t>
      </w:r>
      <w:bookmarkEnd w:id="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вступает в силу с </w:t>
      </w:r>
      <w:r>
        <w:t xml:space="preserve">даты </w:t>
      </w:r>
      <w:r>
        <w:t xml:space="preserve">его подписания </w:t>
      </w:r>
      <w:r>
        <w:t xml:space="preserve">Сторонами</w:t>
      </w:r>
      <w:r>
        <w:t xml:space="preserve"> </w:t>
      </w:r>
      <w:r>
        <w:t xml:space="preserve">и действует до </w:t>
      </w:r>
      <w:r>
        <w:t xml:space="preserve">_________________, а в части неисполненных обязательств – до полного исполнения</w:t>
      </w:r>
      <w:r>
        <w:t xml:space="preserve">. </w:t>
      </w:r>
      <w:r>
        <w:rPr>
          <w:highlight w:val="none"/>
        </w:rPr>
        <w:t xml:space="preserve"> </w:t>
      </w:r>
      <w:r>
        <w:rPr>
          <w:highlight w:val="lightGray"/>
        </w:rPr>
      </w:r>
      <w:r/>
    </w:p>
    <w:p>
      <w:pPr>
        <w:numPr>
          <w:ilvl w:val="1"/>
          <w:numId w:val="3"/>
        </w:numPr>
        <w:ind w:left="0" w:firstLine="71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ind w:left="0" w:firstLine="709"/>
        <w:jc w:val="both"/>
        <w:tabs>
          <w:tab w:val="left" w:pos="1701" w:leader="none"/>
        </w:tabs>
        <w:rPr>
          <w:highlight w:val="none"/>
        </w:rPr>
      </w:pPr>
      <w:r>
        <w:rPr>
          <w:highlight w:val="non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  <w:t xml:space="preserve">Все изменения и дополнения к До</w:t>
      </w:r>
      <w:r>
        <w:t xml:space="preserve">говору действительны при условии, что они совершены в письменной форме в виде единого документа и подписаны </w:t>
      </w:r>
      <w:r>
        <w:t xml:space="preserve">уполномоченными представителями </w:t>
      </w:r>
      <w:r>
        <w:t xml:space="preserve">Сторон</w:t>
      </w:r>
      <w:r>
        <w:t xml:space="preserve"> </w:t>
      </w:r>
      <w:r>
        <w:t xml:space="preserve">собственноручно</w:t>
      </w:r>
      <w:r>
        <w:t xml:space="preserve">, за исключением </w:t>
      </w:r>
      <w:r>
        <w:t xml:space="preserve">случаев изменения реквизитов Сторон</w:t>
      </w:r>
      <w:r>
        <w:t xml:space="preserve">, предусмотренных </w:t>
      </w:r>
      <w:r>
        <w:t xml:space="preserve">п</w:t>
      </w:r>
      <w:r>
        <w:t xml:space="preserve">унктом </w:t>
      </w:r>
      <w:r>
        <w:t xml:space="preserve">18</w:t>
      </w:r>
      <w:r>
        <w:t xml:space="preserve">.</w:t>
      </w:r>
      <w:r>
        <w:t xml:space="preserve">7</w:t>
      </w:r>
      <w:r>
        <w:t xml:space="preserve"> </w:t>
      </w:r>
      <w:r>
        <w:t xml:space="preserve">Договора</w:t>
      </w:r>
      <w:r>
        <w:t xml:space="preserve">. 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</w:t>
      </w:r>
      <w:r>
        <w:t xml:space="preserve">риложения</w:t>
      </w:r>
      <w:r>
        <w:t xml:space="preserve"> к Договору</w:t>
      </w:r>
      <w:r>
        <w:t xml:space="preserve">, </w:t>
      </w:r>
      <w:r>
        <w:t xml:space="preserve">а также любые </w:t>
      </w:r>
      <w:r>
        <w:t xml:space="preserve">изменения и дополнения, оформленные надлежащим образом, являются неотъемлемой частью Договора.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</w:t>
      </w:r>
      <w:r>
        <w:t xml:space="preserve">содержанием</w:t>
      </w:r>
      <w:r>
        <w:t xml:space="preserve"> </w:t>
      </w:r>
      <w:r>
        <w:t xml:space="preserve">Д</w:t>
      </w:r>
      <w:r>
        <w:t xml:space="preserve">оговора и приложений к нему, приоритет имеет текст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</w:t>
      </w:r>
      <w:r>
        <w:t xml:space="preserve">информацией </w:t>
      </w:r>
      <w:r>
        <w:t xml:space="preserve">между Сторонами по любым вопросам, связанным с </w:t>
      </w:r>
      <w:r>
        <w:t xml:space="preserve">исполнением Договора</w:t>
      </w:r>
      <w:r>
        <w:t xml:space="preserve">, включая уведомления и иные сообщения, осуществля</w:t>
      </w:r>
      <w:r>
        <w:t xml:space="preserve">ет</w:t>
      </w:r>
      <w:r>
        <w:t xml:space="preserve">ся только в письменной форме</w:t>
      </w:r>
      <w:r>
        <w:t xml:space="preserve"> в порядке, предусмотренном пунктом 18</w:t>
      </w:r>
      <w:r>
        <w:t xml:space="preserve">.</w:t>
      </w:r>
      <w:r>
        <w:t xml:space="preserve">8</w:t>
      </w:r>
      <w:r>
        <w:t xml:space="preserve"> Договора</w:t>
      </w:r>
      <w:r>
        <w:t xml:space="preserve">.</w:t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</w:rPr>
      </w:pPr>
      <w:r/>
      <w:bookmarkStart w:id="43" w:name="_Ref361338004"/>
      <w:r>
        <w:t xml:space="preserve">Стороны обязуются уведомлять друг друга об изменении </w:t>
      </w:r>
      <w:r>
        <w:t xml:space="preserve">адреса и / или </w:t>
      </w:r>
      <w:r>
        <w:t xml:space="preserve">реквизитов, указанных в </w:t>
      </w:r>
      <w:r>
        <w:t xml:space="preserve">разделе 20</w:t>
      </w:r>
      <w:r>
        <w:t xml:space="preserve"> </w:t>
      </w:r>
      <w:r>
        <w:t xml:space="preserve">Договора, не позднее 3 (трех) рабочих дней после такого изменения</w:t>
      </w:r>
      <w:r>
        <w:t xml:space="preserve"> в порядке, установленном п</w:t>
      </w:r>
      <w:r>
        <w:t xml:space="preserve">унктом </w:t>
      </w:r>
      <w:r>
        <w:t xml:space="preserve">18</w:t>
      </w:r>
      <w:r>
        <w:t xml:space="preserve">.</w:t>
      </w:r>
      <w:r>
        <w:t xml:space="preserve">8</w:t>
      </w:r>
      <w:r>
        <w:t xml:space="preserve"> </w:t>
      </w:r>
      <w:r>
        <w:t xml:space="preserve">Договора</w:t>
      </w:r>
      <w:r>
        <w:t xml:space="preserve">.</w:t>
      </w:r>
      <w:bookmarkEnd w:id="43"/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</w:rPr>
      </w:pPr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по адресу ее места нахождения, указанному в разделе 20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 </w:t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t xml:space="preserve">; </w:t>
      </w:r>
      <w:r/>
    </w:p>
    <w:p>
      <w:pPr>
        <w:pStyle w:val="1052"/>
        <w:numPr>
          <w:ilvl w:val="2"/>
          <w:numId w:val="3"/>
        </w:numPr>
        <w:ind w:left="0" w:firstLine="709"/>
        <w:jc w:val="both"/>
        <w:widowControl w:val="off"/>
        <w:rPr>
          <w:bCs/>
        </w:rPr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1052"/>
        <w:ind w:left="0" w:firstLine="426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18.8.1 –18.8.2 Договора.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</w:pPr>
      <w:r>
        <w:t xml:space="preserve">Уступка (передача), в том числе</w:t>
      </w:r>
      <w:r>
        <w:t xml:space="preserve"> в залог, прав (требований) к Заказчику по денежным обязательствам, принадлежащих Подрядчику на основании Договора, допускается только с предварительного письменного согласия Заказчика. </w:t>
      </w:r>
      <w:r>
        <w:rPr>
          <w:bCs/>
        </w:rPr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</w:pP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Подрядчиком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</w:t>
      </w:r>
      <w:r>
        <w:rPr>
          <w:highlight w:val="none"/>
        </w:rPr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Во всем</w:t>
      </w:r>
      <w:r>
        <w:t xml:space="preserve"> остальном</w:t>
      </w:r>
      <w:r>
        <w:t xml:space="preserve">, что не урегулировано Договором, Стороны руководствуются </w:t>
      </w:r>
      <w:r>
        <w:t xml:space="preserve">законодательством</w:t>
      </w:r>
      <w:r>
        <w:t xml:space="preserve"> </w:t>
      </w:r>
      <w:r>
        <w:t xml:space="preserve">Российской </w:t>
      </w:r>
      <w:r>
        <w:t xml:space="preserve">Федерации.</w:t>
      </w:r>
      <w:r>
        <w:t xml:space="preserve"> </w:t>
      </w:r>
      <w:r/>
    </w:p>
    <w:p>
      <w:pPr>
        <w:pStyle w:val="1052"/>
        <w:ind w:left="0" w:firstLine="567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white"/>
        </w:rPr>
      </w:pPr>
      <w:r>
        <w:rPr>
          <w:highlight w:val="white"/>
        </w:rPr>
        <w:t xml:space="preserve">Приложение № </w:t>
      </w:r>
      <w:r>
        <w:rPr>
          <w:bCs/>
          <w:highlight w:val="white"/>
        </w:rPr>
        <w:t xml:space="preserve">1 – Техническое задание;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2 – График выполнения и финансирования Работ;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3 – Сводный сметный расчет с приложениями;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4 – Форма Акта сдачи-приемки места производства работ, места (помещения) для складирования Материально-технических ресурсов и оборудования;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5 – Форма Акта сдачи-приемки технической и иной документации;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6 – Форма Перечень допусков, разрешений и лицензий Подрядчика;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7 – Форма Акта освидетельствования выполненных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8 – Размер ответственности Подрядчика за нарушения пропускного и </w:t>
      </w:r>
      <w:r>
        <w:rPr>
          <w:bCs/>
          <w:highlight w:val="white"/>
        </w:rPr>
        <w:t xml:space="preserve">внутриобъектового</w:t>
      </w:r>
      <w:r>
        <w:rPr>
          <w:bCs/>
          <w:highlight w:val="white"/>
        </w:rPr>
        <w:t xml:space="preserve"> режима, требований охраны труда, пожарной и промышленной безопасности;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9 – Памятка об обязанности и ответственности работника;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 10 – Перечень Исполнительной документации;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white"/>
        </w:rPr>
        <w:t xml:space="preserve">Приложение № 11 – Порядок предоставления и согласования Исполнительной документации;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white"/>
        </w:rPr>
      </w:pPr>
      <w:r>
        <w:rPr>
          <w:highlight w:val="none"/>
        </w:rPr>
      </w:r>
      <w:r>
        <w:rPr>
          <w:bCs/>
          <w:highlight w:val="white"/>
        </w:rPr>
        <w:t xml:space="preserve">Приложение № 12 – Критерии отбора Банков-Гарантов;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13.1 – Форма реестра Исполнительной документации Р-1;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 13.2 – Форма реестра Исполнительной документации Р-2;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white"/>
        </w:rPr>
        <w:t xml:space="preserve">Приложение № 14 – В</w:t>
      </w:r>
      <w:r>
        <w:rPr>
          <w:bCs/>
          <w:highlight w:val="white"/>
        </w:rPr>
        <w:t xml:space="preserve">едомость объемов работ;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white"/>
        </w:rPr>
      </w:pPr>
      <w:r>
        <w:rPr>
          <w:highlight w:val="none"/>
        </w:rPr>
      </w:r>
      <w:r>
        <w:rPr>
          <w:highlight w:val="none"/>
        </w:rPr>
        <w:t xml:space="preserve">Приложение № 15 – Ведомость материалов и оборудования подрядчика.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</w:t>
      </w:r>
      <w:r>
        <w:rPr>
          <w:b/>
          <w:bCs/>
        </w:rPr>
        <w:t xml:space="preserve">дреса и платежные реквизиты </w:t>
      </w:r>
      <w:r>
        <w:rPr>
          <w:b/>
          <w:bCs/>
        </w:rPr>
        <w:t xml:space="preserve">С</w:t>
      </w:r>
      <w:r>
        <w:rPr>
          <w:b/>
          <w:bCs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52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9890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319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ffffff" w:fill="bfbfbf" w:themeFill="background1" w:themeFillShade="BF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680000, Хабаровский край,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Хабаровск, ул. Фрунзе, д.49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 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(указать адрес СП)_________________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bfbfbf" w:themeFill="background1" w:themeFillShade="BF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8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6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7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83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84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85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86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1053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54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55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1061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  <w:num w:numId="85">
    <w:abstractNumId w:val="8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5">
    <w:name w:val="Heading 1 Char"/>
    <w:basedOn w:val="1033"/>
    <w:link w:val="1030"/>
    <w:uiPriority w:val="9"/>
    <w:rPr>
      <w:rFonts w:ascii="Arial" w:hAnsi="Arial" w:eastAsia="Arial" w:cs="Arial"/>
      <w:sz w:val="40"/>
      <w:szCs w:val="40"/>
    </w:rPr>
  </w:style>
  <w:style w:type="character" w:styleId="866">
    <w:name w:val="Heading 2 Char"/>
    <w:basedOn w:val="1033"/>
    <w:link w:val="1031"/>
    <w:uiPriority w:val="9"/>
    <w:rPr>
      <w:rFonts w:ascii="Arial" w:hAnsi="Arial" w:eastAsia="Arial" w:cs="Arial"/>
      <w:sz w:val="34"/>
    </w:rPr>
  </w:style>
  <w:style w:type="character" w:styleId="867">
    <w:name w:val="Heading 3 Char"/>
    <w:basedOn w:val="1033"/>
    <w:link w:val="1032"/>
    <w:uiPriority w:val="9"/>
    <w:rPr>
      <w:rFonts w:ascii="Arial" w:hAnsi="Arial" w:eastAsia="Arial" w:cs="Arial"/>
      <w:sz w:val="30"/>
      <w:szCs w:val="30"/>
    </w:rPr>
  </w:style>
  <w:style w:type="paragraph" w:styleId="868">
    <w:name w:val="Heading 4"/>
    <w:basedOn w:val="1029"/>
    <w:next w:val="1029"/>
    <w:link w:val="8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9">
    <w:name w:val="Heading 4 Char"/>
    <w:basedOn w:val="1033"/>
    <w:link w:val="868"/>
    <w:uiPriority w:val="9"/>
    <w:rPr>
      <w:rFonts w:ascii="Arial" w:hAnsi="Arial" w:eastAsia="Arial" w:cs="Arial"/>
      <w:b/>
      <w:bCs/>
      <w:sz w:val="26"/>
      <w:szCs w:val="26"/>
    </w:rPr>
  </w:style>
  <w:style w:type="paragraph" w:styleId="870">
    <w:name w:val="Heading 5"/>
    <w:basedOn w:val="1029"/>
    <w:next w:val="1029"/>
    <w:link w:val="8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1">
    <w:name w:val="Heading 5 Char"/>
    <w:basedOn w:val="1033"/>
    <w:link w:val="870"/>
    <w:uiPriority w:val="9"/>
    <w:rPr>
      <w:rFonts w:ascii="Arial" w:hAnsi="Arial" w:eastAsia="Arial" w:cs="Arial"/>
      <w:b/>
      <w:bCs/>
      <w:sz w:val="24"/>
      <w:szCs w:val="24"/>
    </w:rPr>
  </w:style>
  <w:style w:type="paragraph" w:styleId="872">
    <w:name w:val="Heading 6"/>
    <w:basedOn w:val="1029"/>
    <w:next w:val="1029"/>
    <w:link w:val="8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3">
    <w:name w:val="Heading 6 Char"/>
    <w:basedOn w:val="1033"/>
    <w:link w:val="872"/>
    <w:uiPriority w:val="9"/>
    <w:rPr>
      <w:rFonts w:ascii="Arial" w:hAnsi="Arial" w:eastAsia="Arial" w:cs="Arial"/>
      <w:b/>
      <w:bCs/>
      <w:sz w:val="22"/>
      <w:szCs w:val="22"/>
    </w:rPr>
  </w:style>
  <w:style w:type="paragraph" w:styleId="874">
    <w:name w:val="Heading 7"/>
    <w:basedOn w:val="1029"/>
    <w:next w:val="1029"/>
    <w:link w:val="8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5">
    <w:name w:val="Heading 7 Char"/>
    <w:basedOn w:val="1033"/>
    <w:link w:val="8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6">
    <w:name w:val="Heading 8"/>
    <w:basedOn w:val="1029"/>
    <w:next w:val="1029"/>
    <w:link w:val="8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77">
    <w:name w:val="Heading 8 Char"/>
    <w:basedOn w:val="1033"/>
    <w:link w:val="876"/>
    <w:uiPriority w:val="9"/>
    <w:rPr>
      <w:rFonts w:ascii="Arial" w:hAnsi="Arial" w:eastAsia="Arial" w:cs="Arial"/>
      <w:i/>
      <w:iCs/>
      <w:sz w:val="22"/>
      <w:szCs w:val="22"/>
    </w:rPr>
  </w:style>
  <w:style w:type="paragraph" w:styleId="878">
    <w:name w:val="Heading 9"/>
    <w:basedOn w:val="1029"/>
    <w:next w:val="1029"/>
    <w:link w:val="8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9">
    <w:name w:val="Heading 9 Char"/>
    <w:basedOn w:val="1033"/>
    <w:link w:val="878"/>
    <w:uiPriority w:val="9"/>
    <w:rPr>
      <w:rFonts w:ascii="Arial" w:hAnsi="Arial" w:eastAsia="Arial" w:cs="Arial"/>
      <w:i/>
      <w:iCs/>
      <w:sz w:val="21"/>
      <w:szCs w:val="21"/>
    </w:rPr>
  </w:style>
  <w:style w:type="paragraph" w:styleId="880">
    <w:name w:val="No Spacing"/>
    <w:uiPriority w:val="1"/>
    <w:qFormat/>
    <w:pPr>
      <w:spacing w:before="0" w:after="0" w:line="240" w:lineRule="auto"/>
    </w:pPr>
  </w:style>
  <w:style w:type="character" w:styleId="881">
    <w:name w:val="Title Char"/>
    <w:basedOn w:val="1033"/>
    <w:link w:val="1072"/>
    <w:uiPriority w:val="10"/>
    <w:rPr>
      <w:sz w:val="48"/>
      <w:szCs w:val="48"/>
    </w:rPr>
  </w:style>
  <w:style w:type="paragraph" w:styleId="882">
    <w:name w:val="Subtitle"/>
    <w:basedOn w:val="1029"/>
    <w:next w:val="1029"/>
    <w:link w:val="883"/>
    <w:uiPriority w:val="11"/>
    <w:qFormat/>
    <w:pPr>
      <w:spacing w:before="200" w:after="200"/>
    </w:pPr>
    <w:rPr>
      <w:sz w:val="24"/>
      <w:szCs w:val="24"/>
    </w:rPr>
  </w:style>
  <w:style w:type="character" w:styleId="883">
    <w:name w:val="Subtitle Char"/>
    <w:basedOn w:val="1033"/>
    <w:link w:val="882"/>
    <w:uiPriority w:val="11"/>
    <w:rPr>
      <w:sz w:val="24"/>
      <w:szCs w:val="24"/>
    </w:rPr>
  </w:style>
  <w:style w:type="paragraph" w:styleId="884">
    <w:name w:val="Quote"/>
    <w:basedOn w:val="1029"/>
    <w:next w:val="1029"/>
    <w:link w:val="885"/>
    <w:uiPriority w:val="29"/>
    <w:qFormat/>
    <w:pPr>
      <w:ind w:left="720" w:right="720"/>
    </w:pPr>
    <w:rPr>
      <w:i/>
    </w:rPr>
  </w:style>
  <w:style w:type="character" w:styleId="885">
    <w:name w:val="Quote Char"/>
    <w:link w:val="884"/>
    <w:uiPriority w:val="29"/>
    <w:rPr>
      <w:i/>
    </w:rPr>
  </w:style>
  <w:style w:type="paragraph" w:styleId="886">
    <w:name w:val="Intense Quote"/>
    <w:basedOn w:val="1029"/>
    <w:next w:val="1029"/>
    <w:link w:val="8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7">
    <w:name w:val="Intense Quote Char"/>
    <w:link w:val="886"/>
    <w:uiPriority w:val="30"/>
    <w:rPr>
      <w:i/>
    </w:rPr>
  </w:style>
  <w:style w:type="character" w:styleId="888">
    <w:name w:val="Header Char"/>
    <w:basedOn w:val="1033"/>
    <w:link w:val="1037"/>
    <w:uiPriority w:val="99"/>
  </w:style>
  <w:style w:type="character" w:styleId="889">
    <w:name w:val="Footer Char"/>
    <w:basedOn w:val="1033"/>
    <w:link w:val="1068"/>
    <w:uiPriority w:val="99"/>
  </w:style>
  <w:style w:type="character" w:styleId="890">
    <w:name w:val="Caption Char"/>
    <w:basedOn w:val="1080"/>
    <w:link w:val="1068"/>
    <w:uiPriority w:val="99"/>
  </w:style>
  <w:style w:type="table" w:styleId="891">
    <w:name w:val="Table Grid Light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2">
    <w:name w:val="Plain Table 1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>
    <w:name w:val="Plain Table 2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4">
    <w:name w:val="Plain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5">
    <w:name w:val="Plain Table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Plain Table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7">
    <w:name w:val="Grid Table 1 Light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Grid Table 1 Light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Grid Table 1 Light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Grid Table 1 Light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Grid Table 1 Light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1 Light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1 Light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2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2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2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2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2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2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3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3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3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3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4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9">
    <w:name w:val="Grid Table 4 - Accent 1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0">
    <w:name w:val="Grid Table 4 - Accent 2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1">
    <w:name w:val="Grid Table 4 - Accent 3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2">
    <w:name w:val="Grid Table 4 - Accent 4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3">
    <w:name w:val="Grid Table 4 - Accent 5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4">
    <w:name w:val="Grid Table 4 - Accent 6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5">
    <w:name w:val="Grid Table 5 Dark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6">
    <w:name w:val="Grid Table 5 Dark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27">
    <w:name w:val="Grid Table 5 Dark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28">
    <w:name w:val="Grid Table 5 Dark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29">
    <w:name w:val="Grid Table 5 Dark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30">
    <w:name w:val="Grid Table 5 Dark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31">
    <w:name w:val="Grid Table 5 Dark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32">
    <w:name w:val="Grid Table 6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3">
    <w:name w:val="Grid Table 6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4">
    <w:name w:val="Grid Table 6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5">
    <w:name w:val="Grid Table 6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6">
    <w:name w:val="Grid Table 6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7">
    <w:name w:val="Grid Table 6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8">
    <w:name w:val="Grid Table 6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9">
    <w:name w:val="Grid Table 7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7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7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7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7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7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7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1 Light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List Table 1 Light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List Table 1 Light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1 Light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1 Light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4">
    <w:name w:val="List Table 2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5">
    <w:name w:val="List Table 2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56">
    <w:name w:val="List Table 2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7">
    <w:name w:val="List Table 2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8">
    <w:name w:val="List Table 2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9">
    <w:name w:val="List Table 2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0">
    <w:name w:val="List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3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3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3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3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3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3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4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4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4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4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5 Dark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5">
    <w:name w:val="List Table 5 Dark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6">
    <w:name w:val="List Table 5 Dark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7">
    <w:name w:val="List Table 5 Dark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8">
    <w:name w:val="List Table 5 Dark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9">
    <w:name w:val="List Table 5 Dark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5 Dark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6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2">
    <w:name w:val="List Table 6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3">
    <w:name w:val="List Table 6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4">
    <w:name w:val="List Table 6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5">
    <w:name w:val="List Table 6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86">
    <w:name w:val="List Table 6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7">
    <w:name w:val="List Table 6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8">
    <w:name w:val="List Table 7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9">
    <w:name w:val="List Table 7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90">
    <w:name w:val="List Table 7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91">
    <w:name w:val="List Table 7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92">
    <w:name w:val="List Table 7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93">
    <w:name w:val="List Table 7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94">
    <w:name w:val="List Table 7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95">
    <w:name w:val="Lined - Accent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6">
    <w:name w:val="Lined - Accent 1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7">
    <w:name w:val="Lined - Accent 2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8">
    <w:name w:val="Lined - Accent 3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9">
    <w:name w:val="Lined - Accent 4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0">
    <w:name w:val="Lined - Accent 5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1">
    <w:name w:val="Lined - Accent 6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2">
    <w:name w:val="Bordered &amp; Lined - Accent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3">
    <w:name w:val="Bordered &amp; Lined - Accent 1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4">
    <w:name w:val="Bordered &amp; Lined - Accent 2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5">
    <w:name w:val="Bordered &amp; Lined - Accent 3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6">
    <w:name w:val="Bordered &amp; Lined - Accent 4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7">
    <w:name w:val="Bordered &amp; Lined - Accent 5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8">
    <w:name w:val="Bordered &amp; Lined - Accent 6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9">
    <w:name w:val="Bordered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0">
    <w:name w:val="Bordered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1">
    <w:name w:val="Bordered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2">
    <w:name w:val="Bordered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3">
    <w:name w:val="Bordered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4">
    <w:name w:val="Bordered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5">
    <w:name w:val="Bordered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16">
    <w:name w:val="Footnote Text Char"/>
    <w:link w:val="1042"/>
    <w:uiPriority w:val="99"/>
    <w:rPr>
      <w:sz w:val="18"/>
    </w:rPr>
  </w:style>
  <w:style w:type="character" w:styleId="1017">
    <w:name w:val="Endnote Text Char"/>
    <w:link w:val="1089"/>
    <w:uiPriority w:val="99"/>
    <w:rPr>
      <w:sz w:val="20"/>
    </w:rPr>
  </w:style>
  <w:style w:type="paragraph" w:styleId="1018">
    <w:name w:val="toc 1"/>
    <w:basedOn w:val="1029"/>
    <w:next w:val="1029"/>
    <w:uiPriority w:val="39"/>
    <w:unhideWhenUsed/>
    <w:pPr>
      <w:ind w:left="0" w:right="0" w:firstLine="0"/>
      <w:spacing w:after="57"/>
    </w:pPr>
  </w:style>
  <w:style w:type="paragraph" w:styleId="1019">
    <w:name w:val="toc 2"/>
    <w:basedOn w:val="1029"/>
    <w:next w:val="1029"/>
    <w:uiPriority w:val="39"/>
    <w:unhideWhenUsed/>
    <w:pPr>
      <w:ind w:left="283" w:right="0" w:firstLine="0"/>
      <w:spacing w:after="57"/>
    </w:pPr>
  </w:style>
  <w:style w:type="paragraph" w:styleId="1020">
    <w:name w:val="toc 3"/>
    <w:basedOn w:val="1029"/>
    <w:next w:val="1029"/>
    <w:uiPriority w:val="39"/>
    <w:unhideWhenUsed/>
    <w:pPr>
      <w:ind w:left="567" w:right="0" w:firstLine="0"/>
      <w:spacing w:after="57"/>
    </w:pPr>
  </w:style>
  <w:style w:type="paragraph" w:styleId="1021">
    <w:name w:val="toc 4"/>
    <w:basedOn w:val="1029"/>
    <w:next w:val="1029"/>
    <w:uiPriority w:val="39"/>
    <w:unhideWhenUsed/>
    <w:pPr>
      <w:ind w:left="850" w:right="0" w:firstLine="0"/>
      <w:spacing w:after="57"/>
    </w:pPr>
  </w:style>
  <w:style w:type="paragraph" w:styleId="1022">
    <w:name w:val="toc 5"/>
    <w:basedOn w:val="1029"/>
    <w:next w:val="1029"/>
    <w:uiPriority w:val="39"/>
    <w:unhideWhenUsed/>
    <w:pPr>
      <w:ind w:left="1134" w:right="0" w:firstLine="0"/>
      <w:spacing w:after="57"/>
    </w:pPr>
  </w:style>
  <w:style w:type="paragraph" w:styleId="1023">
    <w:name w:val="toc 6"/>
    <w:basedOn w:val="1029"/>
    <w:next w:val="1029"/>
    <w:uiPriority w:val="39"/>
    <w:unhideWhenUsed/>
    <w:pPr>
      <w:ind w:left="1417" w:right="0" w:firstLine="0"/>
      <w:spacing w:after="57"/>
    </w:pPr>
  </w:style>
  <w:style w:type="paragraph" w:styleId="1024">
    <w:name w:val="toc 7"/>
    <w:basedOn w:val="1029"/>
    <w:next w:val="1029"/>
    <w:uiPriority w:val="39"/>
    <w:unhideWhenUsed/>
    <w:pPr>
      <w:ind w:left="1701" w:right="0" w:firstLine="0"/>
      <w:spacing w:after="57"/>
    </w:pPr>
  </w:style>
  <w:style w:type="paragraph" w:styleId="1025">
    <w:name w:val="toc 8"/>
    <w:basedOn w:val="1029"/>
    <w:next w:val="1029"/>
    <w:uiPriority w:val="39"/>
    <w:unhideWhenUsed/>
    <w:pPr>
      <w:ind w:left="1984" w:right="0" w:firstLine="0"/>
      <w:spacing w:after="57"/>
    </w:pPr>
  </w:style>
  <w:style w:type="paragraph" w:styleId="1026">
    <w:name w:val="toc 9"/>
    <w:basedOn w:val="1029"/>
    <w:next w:val="1029"/>
    <w:uiPriority w:val="39"/>
    <w:unhideWhenUsed/>
    <w:pPr>
      <w:ind w:left="2268" w:right="0" w:firstLine="0"/>
      <w:spacing w:after="57"/>
    </w:pPr>
  </w:style>
  <w:style w:type="paragraph" w:styleId="1027">
    <w:name w:val="TOC Heading"/>
    <w:uiPriority w:val="39"/>
    <w:unhideWhenUsed/>
  </w:style>
  <w:style w:type="paragraph" w:styleId="1028">
    <w:name w:val="table of figures"/>
    <w:basedOn w:val="1029"/>
    <w:next w:val="1029"/>
    <w:uiPriority w:val="99"/>
    <w:unhideWhenUsed/>
    <w:pPr>
      <w:spacing w:after="0" w:afterAutospacing="0"/>
    </w:pPr>
  </w:style>
  <w:style w:type="paragraph" w:styleId="102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30">
    <w:name w:val="Heading 1"/>
    <w:basedOn w:val="1029"/>
    <w:next w:val="1029"/>
    <w:link w:val="1074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31">
    <w:name w:val="Heading 2"/>
    <w:basedOn w:val="1029"/>
    <w:next w:val="1029"/>
    <w:link w:val="1075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32">
    <w:name w:val="Heading 3"/>
    <w:basedOn w:val="1029"/>
    <w:next w:val="1029"/>
    <w:link w:val="1051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33" w:default="1">
    <w:name w:val="Default Paragraph Font"/>
    <w:uiPriority w:val="1"/>
    <w:semiHidden/>
    <w:unhideWhenUsed/>
  </w:style>
  <w:style w:type="table" w:styleId="10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5" w:default="1">
    <w:name w:val="No List"/>
    <w:uiPriority w:val="99"/>
    <w:semiHidden/>
    <w:unhideWhenUsed/>
  </w:style>
  <w:style w:type="paragraph" w:styleId="1036">
    <w:name w:val="Body Text 3"/>
    <w:basedOn w:val="1029"/>
    <w:link w:val="1071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37">
    <w:name w:val="Header"/>
    <w:basedOn w:val="1029"/>
    <w:link w:val="1092"/>
    <w:uiPriority w:val="99"/>
    <w:pPr>
      <w:tabs>
        <w:tab w:val="center" w:pos="4677" w:leader="none"/>
        <w:tab w:val="right" w:pos="9355" w:leader="none"/>
      </w:tabs>
    </w:pPr>
  </w:style>
  <w:style w:type="paragraph" w:styleId="1038">
    <w:name w:val="Body Text"/>
    <w:basedOn w:val="1029"/>
    <w:pPr>
      <w:spacing w:after="120"/>
    </w:pPr>
  </w:style>
  <w:style w:type="paragraph" w:styleId="1039" w:customStyle="1">
    <w:name w:val="Style1"/>
    <w:basedOn w:val="1029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40">
    <w:name w:val="Body Text 2"/>
    <w:basedOn w:val="1029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41" w:customStyle="1">
    <w:name w:val="Знак"/>
    <w:basedOn w:val="10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2">
    <w:name w:val="footnote text"/>
    <w:basedOn w:val="1029"/>
    <w:link w:val="1087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43">
    <w:name w:val="footnote reference"/>
    <w:rPr>
      <w:vertAlign w:val="superscript"/>
    </w:rPr>
  </w:style>
  <w:style w:type="table" w:styleId="1044">
    <w:name w:val="Table Grid"/>
    <w:basedOn w:val="1034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5" w:customStyle="1">
    <w:name w:val="Знак Знак Знак Знак Знак Знак Знак"/>
    <w:basedOn w:val="10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6" w:customStyle="1">
    <w:name w:val="Знак2"/>
    <w:basedOn w:val="10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7" w:customStyle="1">
    <w:name w:val="Знак Знак Знак Знак Знак Знак Знак Знак Знак"/>
    <w:basedOn w:val="1029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48" w:customStyle="1">
    <w:name w:val="Пункт договора"/>
    <w:basedOn w:val="1029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49" w:customStyle="1">
    <w:name w:val="Подпункт договора"/>
    <w:basedOn w:val="1029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50">
    <w:name w:val="Body Text Indent 3"/>
    <w:basedOn w:val="1029"/>
    <w:pPr>
      <w:ind w:left="283"/>
      <w:spacing w:after="120"/>
    </w:pPr>
    <w:rPr>
      <w:sz w:val="16"/>
      <w:szCs w:val="16"/>
    </w:rPr>
  </w:style>
  <w:style w:type="character" w:styleId="1051" w:customStyle="1">
    <w:name w:val="Заголовок 3 Знак"/>
    <w:link w:val="1032"/>
    <w:rPr>
      <w:b/>
      <w:sz w:val="28"/>
    </w:rPr>
  </w:style>
  <w:style w:type="paragraph" w:styleId="1052">
    <w:name w:val="List Paragraph"/>
    <w:basedOn w:val="1029"/>
    <w:link w:val="109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53" w:customStyle="1">
    <w:name w:val="1. Статья"/>
    <w:basedOn w:val="1032"/>
    <w:link w:val="1060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54" w:customStyle="1">
    <w:name w:val="2. Пункт"/>
    <w:basedOn w:val="1032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55" w:customStyle="1">
    <w:name w:val="3. Подпункт"/>
    <w:basedOn w:val="1032"/>
    <w:link w:val="1056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56" w:customStyle="1">
    <w:name w:val="3. Подпункт Знак"/>
    <w:link w:val="1055"/>
    <w:rPr>
      <w:b/>
      <w:bCs/>
      <w:sz w:val="24"/>
      <w:szCs w:val="24"/>
    </w:rPr>
  </w:style>
  <w:style w:type="paragraph" w:styleId="105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58">
    <w:name w:val="Balloon Text"/>
    <w:basedOn w:val="1029"/>
    <w:link w:val="1059"/>
    <w:pPr>
      <w:spacing w:line="240" w:lineRule="auto"/>
    </w:pPr>
    <w:rPr>
      <w:rFonts w:ascii="Tahoma" w:hAnsi="Tahoma"/>
      <w:sz w:val="16"/>
      <w:szCs w:val="16"/>
    </w:rPr>
  </w:style>
  <w:style w:type="character" w:styleId="1059" w:customStyle="1">
    <w:name w:val="Текст выноски Знак"/>
    <w:link w:val="1058"/>
    <w:rPr>
      <w:rFonts w:ascii="Tahoma" w:hAnsi="Tahoma" w:cs="Tahoma"/>
      <w:sz w:val="16"/>
      <w:szCs w:val="16"/>
    </w:rPr>
  </w:style>
  <w:style w:type="character" w:styleId="1060" w:customStyle="1">
    <w:name w:val="1. Статья Знак"/>
    <w:link w:val="1053"/>
    <w:rPr>
      <w:sz w:val="24"/>
      <w:szCs w:val="24"/>
    </w:rPr>
  </w:style>
  <w:style w:type="paragraph" w:styleId="1061" w:customStyle="1">
    <w:name w:val="4. Отчерк"/>
    <w:basedOn w:val="1029"/>
    <w:link w:val="1062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62" w:customStyle="1">
    <w:name w:val="4. Отчерк Знак"/>
    <w:link w:val="1061"/>
    <w:rPr>
      <w:sz w:val="24"/>
      <w:szCs w:val="24"/>
    </w:rPr>
  </w:style>
  <w:style w:type="character" w:styleId="1063">
    <w:name w:val="annotation reference"/>
    <w:rPr>
      <w:sz w:val="16"/>
      <w:szCs w:val="16"/>
    </w:rPr>
  </w:style>
  <w:style w:type="paragraph" w:styleId="1064">
    <w:name w:val="annotation text"/>
    <w:basedOn w:val="1029"/>
    <w:link w:val="1065"/>
    <w:pPr>
      <w:spacing w:line="240" w:lineRule="auto"/>
    </w:pPr>
    <w:rPr>
      <w:sz w:val="20"/>
      <w:szCs w:val="20"/>
    </w:rPr>
  </w:style>
  <w:style w:type="character" w:styleId="1065" w:customStyle="1">
    <w:name w:val="Текст примечания Знак"/>
    <w:link w:val="1064"/>
  </w:style>
  <w:style w:type="paragraph" w:styleId="1066">
    <w:name w:val="annotation subject"/>
    <w:basedOn w:val="1064"/>
    <w:next w:val="1064"/>
    <w:link w:val="1067"/>
    <w:uiPriority w:val="99"/>
    <w:rPr>
      <w:b/>
      <w:bCs/>
    </w:rPr>
  </w:style>
  <w:style w:type="character" w:styleId="1067" w:customStyle="1">
    <w:name w:val="Тема примечания Знак"/>
    <w:link w:val="1066"/>
    <w:uiPriority w:val="99"/>
    <w:rPr>
      <w:b/>
      <w:bCs/>
    </w:rPr>
  </w:style>
  <w:style w:type="paragraph" w:styleId="1068">
    <w:name w:val="Footer"/>
    <w:basedOn w:val="1029"/>
    <w:link w:val="1069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69" w:customStyle="1">
    <w:name w:val="Нижний колонтитул Знак"/>
    <w:link w:val="1068"/>
    <w:uiPriority w:val="99"/>
    <w:rPr>
      <w:sz w:val="28"/>
      <w:szCs w:val="28"/>
    </w:rPr>
  </w:style>
  <w:style w:type="paragraph" w:styleId="1070">
    <w:name w:val="Revision"/>
    <w:hidden/>
    <w:uiPriority w:val="99"/>
    <w:semiHidden/>
    <w:rPr>
      <w:sz w:val="28"/>
      <w:szCs w:val="28"/>
    </w:rPr>
  </w:style>
  <w:style w:type="character" w:styleId="1071" w:customStyle="1">
    <w:name w:val="Основной текст 3 Знак"/>
    <w:link w:val="1036"/>
    <w:rPr>
      <w:color w:val="0000ff"/>
      <w:sz w:val="24"/>
      <w:szCs w:val="24"/>
      <w:lang w:eastAsia="en-US"/>
    </w:rPr>
  </w:style>
  <w:style w:type="paragraph" w:styleId="1072">
    <w:name w:val="Title"/>
    <w:basedOn w:val="1029"/>
    <w:link w:val="1073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73" w:customStyle="1">
    <w:name w:val="Заголовок Знак"/>
    <w:link w:val="1072"/>
    <w:rPr>
      <w:b/>
      <w:sz w:val="22"/>
      <w:szCs w:val="22"/>
      <w:shd w:val="clear" w:color="auto" w:fill="ffffff"/>
    </w:rPr>
  </w:style>
  <w:style w:type="character" w:styleId="1074" w:customStyle="1">
    <w:name w:val="Заголовок 1 Знак"/>
    <w:link w:val="1030"/>
    <w:rPr>
      <w:rFonts w:ascii="Cambria" w:hAnsi="Cambria" w:eastAsia="Times New Roman" w:cs="Times New Roman"/>
      <w:b/>
      <w:bCs/>
      <w:sz w:val="32"/>
      <w:szCs w:val="32"/>
    </w:rPr>
  </w:style>
  <w:style w:type="character" w:styleId="1075" w:customStyle="1">
    <w:name w:val="Заголовок 2 Знак"/>
    <w:link w:val="103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76">
    <w:name w:val="Body Text Indent"/>
    <w:basedOn w:val="1029"/>
    <w:link w:val="1077"/>
    <w:pPr>
      <w:ind w:left="283"/>
      <w:spacing w:after="120"/>
    </w:pPr>
  </w:style>
  <w:style w:type="character" w:styleId="1077" w:customStyle="1">
    <w:name w:val="Основной текст с отступом Знак"/>
    <w:link w:val="1076"/>
    <w:rPr>
      <w:sz w:val="28"/>
      <w:szCs w:val="28"/>
    </w:rPr>
  </w:style>
  <w:style w:type="paragraph" w:styleId="1078" w:customStyle="1">
    <w:name w:val="Пункт 3.3.3"/>
    <w:basedOn w:val="1029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79" w:customStyle="1">
    <w:name w:val="Заглавие"/>
    <w:basedOn w:val="1029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80">
    <w:name w:val="Caption"/>
    <w:basedOn w:val="1029"/>
    <w:next w:val="1029"/>
    <w:link w:val="890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81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82" w:customStyle="1">
    <w:name w:val="Знак1"/>
    <w:basedOn w:val="10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3" w:customStyle="1">
    <w:name w:val="Контракт-раздел"/>
    <w:basedOn w:val="1029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84" w:customStyle="1">
    <w:name w:val="Контракт-пункт"/>
    <w:basedOn w:val="1029"/>
    <w:pPr>
      <w:numPr>
        <w:ilvl w:val="1"/>
        <w:numId w:val="4"/>
      </w:numPr>
    </w:pPr>
  </w:style>
  <w:style w:type="paragraph" w:styleId="1085" w:customStyle="1">
    <w:name w:val="Контракт-подпункт"/>
    <w:basedOn w:val="1029"/>
    <w:pPr>
      <w:numPr>
        <w:ilvl w:val="2"/>
        <w:numId w:val="4"/>
      </w:numPr>
    </w:pPr>
  </w:style>
  <w:style w:type="paragraph" w:styleId="1086" w:customStyle="1">
    <w:name w:val="Контракт-подподпункт"/>
    <w:basedOn w:val="1029"/>
    <w:pPr>
      <w:numPr>
        <w:ilvl w:val="3"/>
        <w:numId w:val="4"/>
      </w:numPr>
    </w:pPr>
  </w:style>
  <w:style w:type="character" w:styleId="1087" w:customStyle="1">
    <w:name w:val="Текст сноски Знак"/>
    <w:link w:val="1042"/>
  </w:style>
  <w:style w:type="character" w:styleId="1088">
    <w:name w:val="Hyperlink"/>
    <w:uiPriority w:val="99"/>
    <w:unhideWhenUsed/>
    <w:rPr>
      <w:color w:val="0000ff"/>
      <w:u w:val="single"/>
    </w:rPr>
  </w:style>
  <w:style w:type="paragraph" w:styleId="1089">
    <w:name w:val="endnote text"/>
    <w:basedOn w:val="1029"/>
    <w:link w:val="1090"/>
    <w:uiPriority w:val="99"/>
    <w:semiHidden/>
    <w:unhideWhenUsed/>
    <w:rPr>
      <w:sz w:val="20"/>
      <w:szCs w:val="20"/>
    </w:rPr>
  </w:style>
  <w:style w:type="character" w:styleId="1090" w:customStyle="1">
    <w:name w:val="Текст концевой сноски Знак"/>
    <w:link w:val="1089"/>
    <w:uiPriority w:val="99"/>
    <w:semiHidden/>
  </w:style>
  <w:style w:type="character" w:styleId="1091">
    <w:name w:val="endnote reference"/>
    <w:uiPriority w:val="99"/>
    <w:semiHidden/>
    <w:unhideWhenUsed/>
    <w:rPr>
      <w:vertAlign w:val="superscript"/>
    </w:rPr>
  </w:style>
  <w:style w:type="character" w:styleId="1092" w:customStyle="1">
    <w:name w:val="Верхний колонтитул Знак"/>
    <w:basedOn w:val="1033"/>
    <w:link w:val="1037"/>
    <w:uiPriority w:val="99"/>
    <w:rPr>
      <w:sz w:val="28"/>
      <w:szCs w:val="28"/>
    </w:rPr>
  </w:style>
  <w:style w:type="paragraph" w:styleId="1093">
    <w:name w:val="Plain Text"/>
    <w:basedOn w:val="1029"/>
    <w:link w:val="1094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94" w:customStyle="1">
    <w:name w:val="Текст Знак"/>
    <w:basedOn w:val="1033"/>
    <w:link w:val="1093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95" w:customStyle="1">
    <w:name w:val="Абзац списка Знак"/>
    <w:link w:val="1052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hyperlink" Target="mailto:ld@rushydro.ru" TargetMode="External"/><Relationship Id="rId17" Type="http://schemas.openxmlformats.org/officeDocument/2006/relationships/hyperlink" Target="consultantplus://offline/ref=94D5CE8889791A29DE57299515463A9D6134D8237B999C803E6F853513x2A2P" TargetMode="External"/><Relationship Id="rId18" Type="http://schemas.openxmlformats.org/officeDocument/2006/relationships/hyperlink" Target="consultantplus://offline/ref=94D5CE8889791A29DE57299515463A9D6135D2287D929C803E6F853513x2A2P" TargetMode="External"/><Relationship Id="rId19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13</cp:revision>
  <dcterms:created xsi:type="dcterms:W3CDTF">2025-03-10T04:02:00Z</dcterms:created>
  <dcterms:modified xsi:type="dcterms:W3CDTF">2026-02-26T06:05:32Z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